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127"/>
        <w:gridCol w:w="1559"/>
        <w:gridCol w:w="2268"/>
      </w:tblGrid>
      <w:tr w:rsidR="00F50119" w:rsidTr="00DA1D1D">
        <w:trPr>
          <w:trHeight w:val="12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Наименование продукта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Максимальный размер поручительства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 xml:space="preserve">Максимальная сумма поручительства </w:t>
            </w:r>
            <w:r w:rsidR="002A2B0A">
              <w:rPr>
                <w:b/>
              </w:rPr>
              <w:t>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Размер вознаграждения</w:t>
            </w:r>
            <w:r w:rsidR="00511107">
              <w:rPr>
                <w:b/>
              </w:rPr>
              <w:t xml:space="preserve"> (% от суммы поручительства)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Обеспеченность обязательства</w:t>
            </w:r>
          </w:p>
        </w:tc>
      </w:tr>
      <w:tr w:rsidR="00F50119" w:rsidTr="004362B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19" w:rsidRDefault="009F17CC" w:rsidP="004362BA">
            <w:pPr>
              <w:jc w:val="center"/>
            </w:pPr>
            <w:r>
              <w:t>Стандартный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19" w:rsidRDefault="00511107" w:rsidP="004362BA">
            <w:pPr>
              <w:jc w:val="center"/>
            </w:pPr>
            <w:r>
              <w:t xml:space="preserve">до </w:t>
            </w:r>
            <w:r w:rsidR="002A2B0A">
              <w:t>7</w:t>
            </w:r>
            <w:r w:rsidR="009F17CC"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19" w:rsidRDefault="00511107" w:rsidP="004362BA">
            <w:pPr>
              <w:jc w:val="center"/>
            </w:pPr>
            <w:r>
              <w:t xml:space="preserve">до </w:t>
            </w:r>
            <w:r w:rsidR="002A2B0A">
              <w:t>2</w:t>
            </w:r>
            <w:r w:rsidR="00DB37EC">
              <w:t>5</w:t>
            </w:r>
            <w:r w:rsidR="009F17CC">
              <w:t> 000 000</w:t>
            </w:r>
            <w: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19" w:rsidRDefault="004F5DD4" w:rsidP="004362BA">
            <w:pPr>
              <w:jc w:val="center"/>
            </w:pPr>
            <w:r>
              <w:t>1</w:t>
            </w:r>
            <w:r w:rsidR="002A2B0A">
              <w:t>-</w:t>
            </w:r>
            <w:r w:rsidR="009F17CC">
              <w:t>1</w:t>
            </w:r>
            <w:r w:rsidR="00D24151">
              <w:t>,25</w:t>
            </w:r>
            <w:r w:rsidR="00511107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19" w:rsidRDefault="00CF7CD1" w:rsidP="004362BA">
            <w:pPr>
              <w:jc w:val="center"/>
            </w:pPr>
            <w:r>
              <w:t xml:space="preserve">При лимите поручительства </w:t>
            </w:r>
            <w:r w:rsidR="00775E3F">
              <w:t>свыше 50</w:t>
            </w:r>
            <w:r>
              <w:t>%</w:t>
            </w:r>
            <w:r w:rsidR="00775E3F">
              <w:t xml:space="preserve"> необходимо наличие</w:t>
            </w:r>
            <w:r>
              <w:t xml:space="preserve"> залога не менее 30 % от суммы обязательств</w:t>
            </w:r>
          </w:p>
        </w:tc>
      </w:tr>
      <w:tr w:rsidR="003518DB" w:rsidTr="004362B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8DB" w:rsidRDefault="003518DB" w:rsidP="004362BA">
            <w:pPr>
              <w:jc w:val="center"/>
            </w:pPr>
            <w:proofErr w:type="spellStart"/>
            <w:r>
              <w:t>Согарантия</w:t>
            </w:r>
            <w:proofErr w:type="spellEnd"/>
            <w:r>
              <w:t xml:space="preserve"> (совместно с АО «Корпорация «МСП» и «МСП Банк»</w:t>
            </w:r>
            <w:r w:rsidR="00BD21D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8DB" w:rsidRDefault="003518DB" w:rsidP="004362BA">
            <w:pPr>
              <w:jc w:val="center"/>
            </w:pPr>
            <w:r>
              <w:t>до 70%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8DB" w:rsidRDefault="003518DB" w:rsidP="004362BA">
            <w:pPr>
              <w:jc w:val="center"/>
            </w:pPr>
            <w:r>
              <w:t xml:space="preserve">до </w:t>
            </w:r>
            <w:r w:rsidR="002A2B0A">
              <w:t>25</w:t>
            </w:r>
            <w:r>
              <w:t> 000 000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8DB" w:rsidRDefault="003518DB" w:rsidP="004362BA">
            <w:pPr>
              <w:jc w:val="center"/>
            </w:pPr>
            <w:r>
              <w:t>0,</w:t>
            </w:r>
            <w:r w:rsidR="004F5DD4">
              <w:t>7</w:t>
            </w:r>
            <w:r>
              <w:t>5</w:t>
            </w:r>
            <w:r w:rsidR="006A190F">
              <w:t>-</w:t>
            </w:r>
            <w:r w:rsidR="00D24151">
              <w:t>0,75</w:t>
            </w:r>
            <w: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8DB" w:rsidRDefault="00775E3F" w:rsidP="004362BA">
            <w:pPr>
              <w:jc w:val="center"/>
            </w:pPr>
            <w:r>
              <w:t>При лимите поручительства свыше 50% необходимо наличие залога не менее 30 % от суммы обязательств</w:t>
            </w:r>
          </w:p>
        </w:tc>
      </w:tr>
      <w:tr w:rsidR="00340D9D" w:rsidTr="004362B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D9D" w:rsidRPr="00771854" w:rsidRDefault="00340D9D" w:rsidP="004362BA">
            <w:pPr>
              <w:jc w:val="center"/>
            </w:pPr>
            <w:r>
              <w:t>Самозанятые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9D" w:rsidRDefault="00153DF9" w:rsidP="004362BA">
            <w:pPr>
              <w:jc w:val="center"/>
            </w:pPr>
            <w:r>
              <w:t>д</w:t>
            </w:r>
            <w:r w:rsidR="00340D9D">
              <w:t>о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9D" w:rsidRDefault="00153DF9" w:rsidP="004362BA">
            <w:pPr>
              <w:jc w:val="center"/>
            </w:pPr>
            <w:r>
              <w:t>д</w:t>
            </w:r>
            <w:r w:rsidR="00340D9D">
              <w:t>о 2 000 000</w:t>
            </w:r>
            <w:r w:rsidR="00FF5F33"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9D" w:rsidRDefault="004F5DD4" w:rsidP="004362BA">
            <w:pPr>
              <w:jc w:val="center"/>
            </w:pPr>
            <w:r>
              <w:t>1</w:t>
            </w:r>
            <w:r w:rsidR="00153DF9">
              <w:t>-1</w:t>
            </w:r>
            <w:r w:rsidR="00D24151">
              <w:t>,25</w:t>
            </w:r>
            <w:r w:rsidR="00153DF9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D9D" w:rsidRDefault="00195115" w:rsidP="004362BA">
            <w:pPr>
              <w:jc w:val="center"/>
            </w:pPr>
            <w:r>
              <w:t>-</w:t>
            </w:r>
          </w:p>
        </w:tc>
      </w:tr>
      <w:tr w:rsidR="00771854" w:rsidTr="004362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54" w:rsidRPr="00771854" w:rsidRDefault="00771854" w:rsidP="004362BA">
            <w:pPr>
              <w:jc w:val="center"/>
            </w:pPr>
            <w:r w:rsidRPr="002A7757">
              <w:t>Банковская гарантия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54" w:rsidRDefault="00771854" w:rsidP="004362BA">
            <w:pPr>
              <w:jc w:val="center"/>
            </w:pPr>
            <w:r>
              <w:t xml:space="preserve">до </w:t>
            </w:r>
            <w:r w:rsidR="00340D9D">
              <w:t>7</w:t>
            </w:r>
            <w:r w:rsidRPr="002A7757"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54" w:rsidRDefault="00771854" w:rsidP="004362BA">
            <w:pPr>
              <w:jc w:val="center"/>
            </w:pPr>
            <w:r>
              <w:t xml:space="preserve">до </w:t>
            </w:r>
            <w:r w:rsidR="00340D9D">
              <w:t>2</w:t>
            </w:r>
            <w:r w:rsidR="00CB1CA4">
              <w:t>5</w:t>
            </w:r>
            <w:r w:rsidRPr="002A7757">
              <w:t> 000</w:t>
            </w:r>
            <w:r w:rsidR="00E46408">
              <w:t> </w:t>
            </w:r>
            <w:r w:rsidRPr="002A7757">
              <w:t>000</w:t>
            </w:r>
            <w:r w:rsidR="00E46408"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54" w:rsidRDefault="004F5DD4" w:rsidP="004362BA">
            <w:pPr>
              <w:jc w:val="center"/>
            </w:pPr>
            <w:r>
              <w:t>1</w:t>
            </w:r>
            <w:r w:rsidR="00153DF9">
              <w:t>-1</w:t>
            </w:r>
            <w:r w:rsidR="00D24151">
              <w:t>,25</w:t>
            </w:r>
            <w:r w:rsidR="00153DF9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54" w:rsidRPr="00CF7CD1" w:rsidRDefault="00775E3F" w:rsidP="004362BA">
            <w:pPr>
              <w:jc w:val="center"/>
            </w:pPr>
            <w:r>
              <w:t>При лимите поручительства свыше 50% необходимо наличие залога не менее 30 % от суммы обязательств</w:t>
            </w:r>
          </w:p>
        </w:tc>
      </w:tr>
      <w:tr w:rsidR="002A2B0A" w:rsidTr="004362B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0A" w:rsidRPr="002A7757" w:rsidRDefault="002A2B0A" w:rsidP="004362BA">
            <w:pPr>
              <w:jc w:val="center"/>
            </w:pPr>
            <w:r>
              <w:t>Лизинг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0A" w:rsidRDefault="00153DF9" w:rsidP="004362BA">
            <w:pPr>
              <w:jc w:val="center"/>
            </w:pPr>
            <w:r>
              <w:t>д</w:t>
            </w:r>
            <w:r w:rsidR="002A2B0A">
              <w:t>о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0A" w:rsidRDefault="00153DF9" w:rsidP="004362BA">
            <w:pPr>
              <w:jc w:val="center"/>
            </w:pPr>
            <w:r>
              <w:t>д</w:t>
            </w:r>
            <w:r w:rsidR="002A2B0A">
              <w:t>о 2</w:t>
            </w:r>
            <w:r w:rsidR="00D24151">
              <w:t>5</w:t>
            </w:r>
            <w:r w:rsidR="002A2B0A">
              <w:t> 000</w:t>
            </w:r>
            <w:r w:rsidR="00E46408">
              <w:t> </w:t>
            </w:r>
            <w:r w:rsidR="002A2B0A">
              <w:t>000</w:t>
            </w:r>
            <w:r w:rsidR="00E46408"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0A" w:rsidRPr="002A7757" w:rsidRDefault="00153DF9" w:rsidP="004362BA">
            <w:pPr>
              <w:jc w:val="center"/>
            </w:pPr>
            <w:r>
              <w:t>0,</w:t>
            </w:r>
            <w:r w:rsidR="004F5DD4">
              <w:t>75</w:t>
            </w:r>
            <w:bookmarkStart w:id="0" w:name="_GoBack"/>
            <w:bookmarkEnd w:id="0"/>
            <w:r>
              <w:t>-1</w:t>
            </w:r>
            <w:r w:rsidR="002A2B0A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0A" w:rsidRDefault="002A2B0A" w:rsidP="004362BA">
            <w:pPr>
              <w:jc w:val="center"/>
            </w:pPr>
            <w:r>
              <w:t>-</w:t>
            </w:r>
          </w:p>
        </w:tc>
      </w:tr>
    </w:tbl>
    <w:p w:rsidR="00F50119" w:rsidRDefault="00F50119" w:rsidP="00F50119">
      <w:pPr>
        <w:rPr>
          <w:sz w:val="28"/>
          <w:szCs w:val="28"/>
        </w:rPr>
      </w:pPr>
    </w:p>
    <w:p w:rsidR="00F50119" w:rsidRDefault="00F50119" w:rsidP="00F50119">
      <w:pPr>
        <w:jc w:val="both"/>
        <w:rPr>
          <w:sz w:val="28"/>
          <w:szCs w:val="28"/>
        </w:rPr>
      </w:pPr>
    </w:p>
    <w:p w:rsidR="00F50119" w:rsidRDefault="00F50119" w:rsidP="00F50119">
      <w:pPr>
        <w:jc w:val="both"/>
        <w:rPr>
          <w:sz w:val="28"/>
          <w:szCs w:val="28"/>
        </w:rPr>
      </w:pPr>
    </w:p>
    <w:p w:rsidR="00B63B67" w:rsidRDefault="00B63B67"/>
    <w:sectPr w:rsidR="00B6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18E"/>
    <w:multiLevelType w:val="hybridMultilevel"/>
    <w:tmpl w:val="6DCA6D46"/>
    <w:lvl w:ilvl="0" w:tplc="6ADAB3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F5F15"/>
    <w:multiLevelType w:val="hybridMultilevel"/>
    <w:tmpl w:val="E172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5262F"/>
    <w:multiLevelType w:val="hybridMultilevel"/>
    <w:tmpl w:val="3D66F014"/>
    <w:lvl w:ilvl="0" w:tplc="960E4220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2"/>
    <w:rsid w:val="00153DF9"/>
    <w:rsid w:val="00195115"/>
    <w:rsid w:val="002659D2"/>
    <w:rsid w:val="002A2B0A"/>
    <w:rsid w:val="002A61F9"/>
    <w:rsid w:val="00340D9D"/>
    <w:rsid w:val="00344356"/>
    <w:rsid w:val="003518DB"/>
    <w:rsid w:val="004362BA"/>
    <w:rsid w:val="004F5DD4"/>
    <w:rsid w:val="00511107"/>
    <w:rsid w:val="00562B59"/>
    <w:rsid w:val="006A190F"/>
    <w:rsid w:val="0076427F"/>
    <w:rsid w:val="00771854"/>
    <w:rsid w:val="00775E3F"/>
    <w:rsid w:val="009F17CC"/>
    <w:rsid w:val="00B63B67"/>
    <w:rsid w:val="00BD21DC"/>
    <w:rsid w:val="00BE0407"/>
    <w:rsid w:val="00CB1CA4"/>
    <w:rsid w:val="00CF7CD1"/>
    <w:rsid w:val="00D24151"/>
    <w:rsid w:val="00D6160A"/>
    <w:rsid w:val="00DA1D1D"/>
    <w:rsid w:val="00DB37EC"/>
    <w:rsid w:val="00E302E4"/>
    <w:rsid w:val="00E46408"/>
    <w:rsid w:val="00F50119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952E"/>
  <w15:docId w15:val="{F01325EE-5942-485A-86C3-F4DF089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Тезиков</dc:creator>
  <cp:lastModifiedBy>Максим Воронов</cp:lastModifiedBy>
  <cp:revision>2</cp:revision>
  <cp:lastPrinted>2025-08-28T06:03:00Z</cp:lastPrinted>
  <dcterms:created xsi:type="dcterms:W3CDTF">2025-10-02T05:26:00Z</dcterms:created>
  <dcterms:modified xsi:type="dcterms:W3CDTF">2025-10-02T05:26:00Z</dcterms:modified>
</cp:coreProperties>
</file>