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59" w:rsidRDefault="004B5559" w:rsidP="004B5559">
      <w:pPr>
        <w:tabs>
          <w:tab w:val="left" w:pos="-140"/>
          <w:tab w:val="left" w:pos="1327"/>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bl>
      <w:tblPr>
        <w:tblW w:w="0" w:type="auto"/>
        <w:tblInd w:w="-318" w:type="dxa"/>
        <w:tblBorders>
          <w:insideH w:val="single" w:sz="4" w:space="0" w:color="auto"/>
        </w:tblBorders>
        <w:tblLook w:val="04A0" w:firstRow="1" w:lastRow="0" w:firstColumn="1" w:lastColumn="0" w:noHBand="0" w:noVBand="1"/>
      </w:tblPr>
      <w:tblGrid>
        <w:gridCol w:w="4876"/>
        <w:gridCol w:w="5013"/>
      </w:tblGrid>
      <w:tr w:rsidR="009C5AFE" w:rsidTr="004D3AF3">
        <w:tc>
          <w:tcPr>
            <w:tcW w:w="4876" w:type="dxa"/>
            <w:hideMark/>
          </w:tcPr>
          <w:p w:rsidR="009C5AFE" w:rsidRPr="00B83359" w:rsidRDefault="009C5AFE" w:rsidP="004D3AF3">
            <w:pPr>
              <w:pStyle w:val="5"/>
              <w:rPr>
                <w:b w:val="0"/>
                <w:sz w:val="20"/>
                <w:szCs w:val="20"/>
              </w:rPr>
            </w:pPr>
            <w:r w:rsidRPr="00B83359">
              <w:rPr>
                <w:sz w:val="20"/>
                <w:szCs w:val="20"/>
              </w:rPr>
              <w:t>СОГЛАСОВАН</w:t>
            </w:r>
          </w:p>
          <w:p w:rsidR="009C5AFE" w:rsidRPr="00B83359" w:rsidRDefault="009C5AFE" w:rsidP="009C5AFE">
            <w:pPr>
              <w:jc w:val="both"/>
              <w:rPr>
                <w:rFonts w:ascii="Times New Roman" w:hAnsi="Times New Roman" w:cs="Times New Roman"/>
                <w:sz w:val="20"/>
                <w:szCs w:val="20"/>
              </w:rPr>
            </w:pPr>
            <w:r w:rsidRPr="00B83359">
              <w:rPr>
                <w:rFonts w:ascii="Times New Roman" w:hAnsi="Times New Roman" w:cs="Times New Roman"/>
                <w:sz w:val="20"/>
                <w:szCs w:val="20"/>
              </w:rPr>
              <w:t xml:space="preserve">решением </w:t>
            </w:r>
            <w:r>
              <w:rPr>
                <w:rFonts w:ascii="Times New Roman" w:hAnsi="Times New Roman" w:cs="Times New Roman"/>
                <w:sz w:val="20"/>
                <w:szCs w:val="20"/>
              </w:rPr>
              <w:t>Наблюдательным советом</w:t>
            </w:r>
            <w:r w:rsidRPr="00B83359">
              <w:rPr>
                <w:rFonts w:ascii="Times New Roman" w:hAnsi="Times New Roman" w:cs="Times New Roman"/>
                <w:sz w:val="20"/>
                <w:szCs w:val="20"/>
              </w:rPr>
              <w:t xml:space="preserve"> Фонда некоммерческой организации «Гарантийный фонд для субъектов малого и среднего предпринимательства Оренбургской области» от «</w:t>
            </w:r>
            <w:r>
              <w:rPr>
                <w:rFonts w:ascii="Times New Roman" w:hAnsi="Times New Roman" w:cs="Times New Roman"/>
                <w:sz w:val="20"/>
                <w:szCs w:val="20"/>
              </w:rPr>
              <w:t>1</w:t>
            </w:r>
            <w:r w:rsidR="00A06481">
              <w:rPr>
                <w:rFonts w:ascii="Times New Roman" w:hAnsi="Times New Roman" w:cs="Times New Roman"/>
                <w:sz w:val="20"/>
                <w:szCs w:val="20"/>
              </w:rPr>
              <w:t>6</w:t>
            </w:r>
            <w:r w:rsidRPr="00B83359">
              <w:rPr>
                <w:rFonts w:ascii="Times New Roman" w:hAnsi="Times New Roman" w:cs="Times New Roman"/>
                <w:sz w:val="20"/>
                <w:szCs w:val="20"/>
              </w:rPr>
              <w:t xml:space="preserve">» </w:t>
            </w:r>
            <w:r>
              <w:rPr>
                <w:rFonts w:ascii="Times New Roman" w:hAnsi="Times New Roman" w:cs="Times New Roman"/>
                <w:sz w:val="20"/>
                <w:szCs w:val="20"/>
              </w:rPr>
              <w:t>января</w:t>
            </w:r>
            <w:r w:rsidRPr="00B83359">
              <w:rPr>
                <w:rFonts w:ascii="Times New Roman" w:hAnsi="Times New Roman" w:cs="Times New Roman"/>
                <w:sz w:val="20"/>
                <w:szCs w:val="20"/>
              </w:rPr>
              <w:t xml:space="preserve"> 20</w:t>
            </w:r>
            <w:r w:rsidR="00A06481">
              <w:rPr>
                <w:rFonts w:ascii="Times New Roman" w:hAnsi="Times New Roman" w:cs="Times New Roman"/>
                <w:sz w:val="20"/>
                <w:szCs w:val="20"/>
              </w:rPr>
              <w:t>23</w:t>
            </w:r>
            <w:r w:rsidRPr="00B83359">
              <w:rPr>
                <w:rFonts w:ascii="Times New Roman" w:hAnsi="Times New Roman" w:cs="Times New Roman"/>
                <w:sz w:val="20"/>
                <w:szCs w:val="20"/>
              </w:rPr>
              <w:t xml:space="preserve"> года, протокол № </w:t>
            </w:r>
            <w:r w:rsidR="00A06481">
              <w:rPr>
                <w:rFonts w:ascii="Times New Roman" w:hAnsi="Times New Roman" w:cs="Times New Roman"/>
                <w:sz w:val="20"/>
                <w:szCs w:val="20"/>
              </w:rPr>
              <w:t>2</w:t>
            </w:r>
          </w:p>
        </w:tc>
        <w:tc>
          <w:tcPr>
            <w:tcW w:w="5013" w:type="dxa"/>
            <w:hideMark/>
          </w:tcPr>
          <w:p w:rsidR="009C5AFE" w:rsidRPr="00B83359" w:rsidRDefault="009C5AFE" w:rsidP="004D3AF3">
            <w:pPr>
              <w:pStyle w:val="5"/>
              <w:rPr>
                <w:b w:val="0"/>
                <w:sz w:val="20"/>
                <w:szCs w:val="20"/>
              </w:rPr>
            </w:pPr>
            <w:r w:rsidRPr="00B83359">
              <w:rPr>
                <w:sz w:val="20"/>
                <w:szCs w:val="20"/>
              </w:rPr>
              <w:t>УТВЕРЖДЕН</w:t>
            </w:r>
          </w:p>
          <w:p w:rsidR="009C5AFE" w:rsidRPr="00B83359" w:rsidRDefault="009C5AFE" w:rsidP="009C5AFE">
            <w:pPr>
              <w:jc w:val="both"/>
              <w:rPr>
                <w:rFonts w:ascii="Times New Roman" w:hAnsi="Times New Roman" w:cs="Times New Roman"/>
              </w:rPr>
            </w:pPr>
            <w:r w:rsidRPr="00B83359">
              <w:rPr>
                <w:rFonts w:ascii="Times New Roman" w:hAnsi="Times New Roman" w:cs="Times New Roman"/>
                <w:sz w:val="20"/>
                <w:szCs w:val="20"/>
              </w:rPr>
              <w:t xml:space="preserve">приказом директора некоммерческой организации «Гарантийный фонд для субъектов малого и среднего предпринимательства Оренбургской области» от </w:t>
            </w:r>
            <w:r w:rsidRPr="00D91959">
              <w:rPr>
                <w:rFonts w:ascii="Times New Roman" w:hAnsi="Times New Roman" w:cs="Times New Roman"/>
                <w:sz w:val="20"/>
                <w:szCs w:val="20"/>
              </w:rPr>
              <w:t>«1</w:t>
            </w:r>
            <w:r w:rsidR="00D91959" w:rsidRPr="00D91959">
              <w:rPr>
                <w:rFonts w:ascii="Times New Roman" w:hAnsi="Times New Roman" w:cs="Times New Roman"/>
                <w:sz w:val="20"/>
                <w:szCs w:val="20"/>
              </w:rPr>
              <w:t>6</w:t>
            </w:r>
            <w:r w:rsidRPr="00D91959">
              <w:rPr>
                <w:rFonts w:ascii="Times New Roman" w:hAnsi="Times New Roman" w:cs="Times New Roman"/>
                <w:sz w:val="20"/>
                <w:szCs w:val="20"/>
              </w:rPr>
              <w:t>» января 20</w:t>
            </w:r>
            <w:r w:rsidR="00D91959" w:rsidRPr="00D91959">
              <w:rPr>
                <w:rFonts w:ascii="Times New Roman" w:hAnsi="Times New Roman" w:cs="Times New Roman"/>
                <w:sz w:val="20"/>
                <w:szCs w:val="20"/>
              </w:rPr>
              <w:t>23</w:t>
            </w:r>
            <w:r w:rsidRPr="00D91959">
              <w:rPr>
                <w:rFonts w:ascii="Times New Roman" w:hAnsi="Times New Roman" w:cs="Times New Roman"/>
                <w:sz w:val="20"/>
                <w:szCs w:val="20"/>
              </w:rPr>
              <w:t xml:space="preserve"> года № 3</w:t>
            </w:r>
          </w:p>
        </w:tc>
      </w:tr>
    </w:tbl>
    <w:p w:rsidR="004B5559" w:rsidRDefault="004B5559" w:rsidP="007666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4B5559" w:rsidRDefault="004B5559" w:rsidP="007666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76669D" w:rsidRPr="00184AA5" w:rsidRDefault="00EB4514" w:rsidP="007666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w:t>
      </w:r>
    </w:p>
    <w:p w:rsidR="0076669D" w:rsidRDefault="00EB4514" w:rsidP="007666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проведения</w:t>
      </w:r>
      <w:r w:rsidR="000F7EA9" w:rsidRPr="00184AA5">
        <w:rPr>
          <w:rFonts w:ascii="Times New Roman" w:eastAsia="Times New Roman" w:hAnsi="Times New Roman" w:cs="Times New Roman"/>
          <w:b/>
          <w:sz w:val="24"/>
          <w:szCs w:val="24"/>
        </w:rPr>
        <w:t xml:space="preserve"> конкурса по отбору аудиторской организации для проведения ежегодного обязательного аудита бухгалтерской (финансовой) отчетности </w:t>
      </w:r>
      <w:r w:rsidR="000F7EA9" w:rsidRPr="000F7EA9">
        <w:rPr>
          <w:rFonts w:ascii="Times New Roman" w:eastAsia="Times New Roman" w:hAnsi="Times New Roman" w:cs="Times New Roman"/>
          <w:b/>
          <w:sz w:val="24"/>
          <w:szCs w:val="24"/>
        </w:rPr>
        <w:t>некоммерческой организации «Гарантийный фонд для субъектов малого и среднего предпринимательства Оренбургской области»</w:t>
      </w:r>
      <w:r w:rsidR="00407CA9" w:rsidRPr="00184AA5">
        <w:rPr>
          <w:rFonts w:ascii="Times New Roman" w:eastAsia="Times New Roman" w:hAnsi="Times New Roman" w:cs="Times New Roman"/>
          <w:b/>
          <w:sz w:val="24"/>
          <w:szCs w:val="24"/>
        </w:rPr>
        <w:t xml:space="preserve"> </w:t>
      </w:r>
    </w:p>
    <w:p w:rsidR="008856B1" w:rsidRPr="00184AA5" w:rsidRDefault="008856B1" w:rsidP="007666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8856B1">
        <w:rPr>
          <w:rFonts w:ascii="Times New Roman" w:eastAsia="Times New Roman" w:hAnsi="Times New Roman" w:cs="Times New Roman"/>
          <w:b/>
          <w:sz w:val="24"/>
          <w:szCs w:val="24"/>
        </w:rPr>
        <w:t>в новой редакции</w:t>
      </w:r>
      <w:r>
        <w:rPr>
          <w:rFonts w:ascii="Times New Roman" w:eastAsia="Times New Roman" w:hAnsi="Times New Roman" w:cs="Times New Roman"/>
          <w:b/>
          <w:sz w:val="24"/>
          <w:szCs w:val="24"/>
        </w:rPr>
        <w:t>)</w:t>
      </w:r>
    </w:p>
    <w:p w:rsidR="0076669D" w:rsidRPr="00184AA5" w:rsidRDefault="0076669D" w:rsidP="003A119E">
      <w:pPr>
        <w:pStyle w:val="ConsPlusNormal"/>
        <w:ind w:firstLine="540"/>
        <w:jc w:val="both"/>
        <w:rPr>
          <w:rFonts w:ascii="Times New Roman" w:hAnsi="Times New Roman" w:cs="Times New Roman"/>
          <w:sz w:val="24"/>
          <w:szCs w:val="24"/>
        </w:rPr>
      </w:pPr>
    </w:p>
    <w:p w:rsidR="0076669D" w:rsidRDefault="0038004A" w:rsidP="0038004A">
      <w:pPr>
        <w:pStyle w:val="ConsPlusNormal"/>
        <w:numPr>
          <w:ilvl w:val="0"/>
          <w:numId w:val="1"/>
        </w:numPr>
        <w:ind w:left="0" w:firstLine="540"/>
        <w:jc w:val="both"/>
        <w:rPr>
          <w:rFonts w:ascii="Times New Roman" w:hAnsi="Times New Roman" w:cs="Times New Roman"/>
          <w:sz w:val="24"/>
          <w:szCs w:val="24"/>
        </w:rPr>
      </w:pPr>
      <w:r>
        <w:rPr>
          <w:rFonts w:ascii="Times New Roman" w:hAnsi="Times New Roman" w:cs="Times New Roman"/>
          <w:sz w:val="24"/>
          <w:szCs w:val="24"/>
        </w:rPr>
        <w:t>В</w:t>
      </w:r>
      <w:r w:rsidRPr="0038004A">
        <w:rPr>
          <w:rFonts w:ascii="Times New Roman" w:hAnsi="Times New Roman" w:cs="Times New Roman"/>
          <w:sz w:val="24"/>
          <w:szCs w:val="24"/>
        </w:rPr>
        <w:t xml:space="preserve"> соответствии с частью 3 статьи 15.2 Федерального закона</w:t>
      </w:r>
      <w:r>
        <w:rPr>
          <w:rFonts w:ascii="Times New Roman" w:hAnsi="Times New Roman" w:cs="Times New Roman"/>
          <w:sz w:val="24"/>
          <w:szCs w:val="24"/>
        </w:rPr>
        <w:t xml:space="preserve"> </w:t>
      </w:r>
      <w:r w:rsidRPr="0038004A">
        <w:rPr>
          <w:rFonts w:ascii="Times New Roman" w:hAnsi="Times New Roman" w:cs="Times New Roman"/>
          <w:sz w:val="24"/>
          <w:szCs w:val="24"/>
        </w:rPr>
        <w:t>от 24.07.2007</w:t>
      </w:r>
      <w:r>
        <w:rPr>
          <w:rFonts w:ascii="Times New Roman" w:hAnsi="Times New Roman" w:cs="Times New Roman"/>
          <w:sz w:val="24"/>
          <w:szCs w:val="24"/>
        </w:rPr>
        <w:t>г.</w:t>
      </w:r>
      <w:r w:rsidRPr="0038004A">
        <w:rPr>
          <w:rFonts w:ascii="Times New Roman" w:hAnsi="Times New Roman" w:cs="Times New Roman"/>
          <w:sz w:val="24"/>
          <w:szCs w:val="24"/>
        </w:rPr>
        <w:t xml:space="preserve"> N 209-ФЗ</w:t>
      </w:r>
      <w:r>
        <w:rPr>
          <w:rFonts w:ascii="Times New Roman" w:hAnsi="Times New Roman" w:cs="Times New Roman"/>
          <w:sz w:val="24"/>
          <w:szCs w:val="24"/>
        </w:rPr>
        <w:t xml:space="preserve"> «</w:t>
      </w:r>
      <w:r w:rsidRPr="0038004A">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38004A">
        <w:rPr>
          <w:rFonts w:ascii="Times New Roman" w:hAnsi="Times New Roman" w:cs="Times New Roman"/>
          <w:sz w:val="24"/>
          <w:szCs w:val="24"/>
        </w:rPr>
        <w:t xml:space="preserve"> </w:t>
      </w:r>
      <w:r w:rsidR="00040574">
        <w:rPr>
          <w:rFonts w:ascii="Times New Roman" w:hAnsi="Times New Roman" w:cs="Times New Roman"/>
          <w:sz w:val="24"/>
          <w:szCs w:val="24"/>
        </w:rPr>
        <w:t>к</w:t>
      </w:r>
      <w:r w:rsidR="009D680D" w:rsidRPr="00184AA5">
        <w:rPr>
          <w:rFonts w:ascii="Times New Roman" w:hAnsi="Times New Roman" w:cs="Times New Roman"/>
          <w:sz w:val="24"/>
          <w:szCs w:val="24"/>
        </w:rPr>
        <w:t>онкурс</w:t>
      </w:r>
      <w:r w:rsidR="00407CA9" w:rsidRPr="00184AA5">
        <w:rPr>
          <w:rFonts w:ascii="Times New Roman" w:hAnsi="Times New Roman" w:cs="Times New Roman"/>
          <w:sz w:val="24"/>
          <w:szCs w:val="24"/>
        </w:rPr>
        <w:t xml:space="preserve"> по отбору аудиторской организации</w:t>
      </w:r>
      <w:r w:rsidR="00F01ABA">
        <w:rPr>
          <w:rFonts w:ascii="Times New Roman" w:hAnsi="Times New Roman" w:cs="Times New Roman"/>
          <w:sz w:val="24"/>
          <w:szCs w:val="24"/>
        </w:rPr>
        <w:t xml:space="preserve"> </w:t>
      </w:r>
      <w:r w:rsidR="00F01ABA" w:rsidRPr="00184AA5">
        <w:rPr>
          <w:rFonts w:ascii="Times New Roman" w:hAnsi="Times New Roman" w:cs="Times New Roman"/>
          <w:sz w:val="24"/>
          <w:szCs w:val="24"/>
        </w:rPr>
        <w:t xml:space="preserve">(далее – Аудиторская организация) </w:t>
      </w:r>
      <w:r w:rsidR="00407CA9" w:rsidRPr="00184AA5">
        <w:rPr>
          <w:rFonts w:ascii="Times New Roman" w:hAnsi="Times New Roman" w:cs="Times New Roman"/>
          <w:sz w:val="24"/>
          <w:szCs w:val="24"/>
        </w:rPr>
        <w:t xml:space="preserve"> для проведения ежегодного обязательного аудита бухгалтерской (финансовой) отчетности </w:t>
      </w:r>
      <w:r w:rsidR="000F7EA9" w:rsidRPr="000F7EA9">
        <w:rPr>
          <w:rFonts w:ascii="Times New Roman" w:eastAsia="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sidR="000F7EA9">
        <w:rPr>
          <w:rFonts w:ascii="Times New Roman" w:hAnsi="Times New Roman" w:cs="Times New Roman"/>
          <w:sz w:val="24"/>
          <w:szCs w:val="24"/>
        </w:rPr>
        <w:t xml:space="preserve"> (далее - Фонд)</w:t>
      </w:r>
      <w:r w:rsidR="00184AA5">
        <w:rPr>
          <w:rFonts w:ascii="Times New Roman" w:hAnsi="Times New Roman" w:cs="Times New Roman"/>
          <w:sz w:val="24"/>
          <w:szCs w:val="24"/>
        </w:rPr>
        <w:t xml:space="preserve">  </w:t>
      </w:r>
      <w:r w:rsidR="00407CA9" w:rsidRPr="00184AA5">
        <w:rPr>
          <w:rFonts w:ascii="Times New Roman" w:hAnsi="Times New Roman" w:cs="Times New Roman"/>
          <w:sz w:val="24"/>
          <w:szCs w:val="24"/>
        </w:rPr>
        <w:t xml:space="preserve">  </w:t>
      </w:r>
      <w:r w:rsidR="0076669D" w:rsidRPr="00184AA5">
        <w:rPr>
          <w:rFonts w:ascii="Times New Roman" w:hAnsi="Times New Roman" w:cs="Times New Roman"/>
          <w:sz w:val="24"/>
          <w:szCs w:val="24"/>
        </w:rPr>
        <w:t>проводится в</w:t>
      </w:r>
      <w:r w:rsidR="003A119E" w:rsidRPr="00184AA5">
        <w:rPr>
          <w:rFonts w:ascii="Times New Roman" w:hAnsi="Times New Roman" w:cs="Times New Roman"/>
          <w:sz w:val="24"/>
          <w:szCs w:val="24"/>
        </w:rPr>
        <w:t xml:space="preserve"> целях отбора аудиторск</w:t>
      </w:r>
      <w:r w:rsidR="0076669D" w:rsidRPr="00184AA5">
        <w:rPr>
          <w:rFonts w:ascii="Times New Roman" w:hAnsi="Times New Roman" w:cs="Times New Roman"/>
          <w:sz w:val="24"/>
          <w:szCs w:val="24"/>
        </w:rPr>
        <w:t>ой</w:t>
      </w:r>
      <w:r w:rsidR="003A119E" w:rsidRPr="00184AA5">
        <w:rPr>
          <w:rFonts w:ascii="Times New Roman" w:hAnsi="Times New Roman" w:cs="Times New Roman"/>
          <w:sz w:val="24"/>
          <w:szCs w:val="24"/>
        </w:rPr>
        <w:t xml:space="preserve"> организаци</w:t>
      </w:r>
      <w:r w:rsidR="0076669D" w:rsidRPr="00184AA5">
        <w:rPr>
          <w:rFonts w:ascii="Times New Roman" w:hAnsi="Times New Roman" w:cs="Times New Roman"/>
          <w:sz w:val="24"/>
          <w:szCs w:val="24"/>
        </w:rPr>
        <w:t>и</w:t>
      </w:r>
      <w:r w:rsidR="00EB4514">
        <w:rPr>
          <w:rFonts w:ascii="Times New Roman" w:hAnsi="Times New Roman" w:cs="Times New Roman"/>
          <w:sz w:val="24"/>
          <w:szCs w:val="24"/>
        </w:rPr>
        <w:t xml:space="preserve"> (далее – Конкурс)</w:t>
      </w:r>
      <w:r w:rsidR="003A119E" w:rsidRPr="00184AA5">
        <w:rPr>
          <w:rFonts w:ascii="Times New Roman" w:hAnsi="Times New Roman" w:cs="Times New Roman"/>
          <w:sz w:val="24"/>
          <w:szCs w:val="24"/>
        </w:rPr>
        <w:t>, котор</w:t>
      </w:r>
      <w:r w:rsidR="0076669D" w:rsidRPr="00184AA5">
        <w:rPr>
          <w:rFonts w:ascii="Times New Roman" w:hAnsi="Times New Roman" w:cs="Times New Roman"/>
          <w:sz w:val="24"/>
          <w:szCs w:val="24"/>
        </w:rPr>
        <w:t>ой будет</w:t>
      </w:r>
      <w:r w:rsidR="003A119E" w:rsidRPr="00184AA5">
        <w:rPr>
          <w:rFonts w:ascii="Times New Roman" w:hAnsi="Times New Roman" w:cs="Times New Roman"/>
          <w:sz w:val="24"/>
          <w:szCs w:val="24"/>
        </w:rPr>
        <w:t xml:space="preserve"> поручено проведение проверок </w:t>
      </w:r>
      <w:r w:rsidR="0076669D" w:rsidRPr="00184AA5">
        <w:rPr>
          <w:rFonts w:ascii="Times New Roman" w:hAnsi="Times New Roman" w:cs="Times New Roman"/>
          <w:sz w:val="24"/>
          <w:szCs w:val="24"/>
        </w:rPr>
        <w:t>достоверности бухгалтерской</w:t>
      </w:r>
      <w:r w:rsidR="00407CA9" w:rsidRPr="00184AA5">
        <w:rPr>
          <w:rFonts w:ascii="Times New Roman" w:hAnsi="Times New Roman" w:cs="Times New Roman"/>
          <w:sz w:val="24"/>
          <w:szCs w:val="24"/>
        </w:rPr>
        <w:t xml:space="preserve"> (финансовой) </w:t>
      </w:r>
      <w:r w:rsidR="0076669D" w:rsidRPr="00184AA5">
        <w:rPr>
          <w:rFonts w:ascii="Times New Roman" w:hAnsi="Times New Roman" w:cs="Times New Roman"/>
          <w:sz w:val="24"/>
          <w:szCs w:val="24"/>
        </w:rPr>
        <w:t>отчетности</w:t>
      </w:r>
      <w:r w:rsidR="000B66CD" w:rsidRPr="00184AA5">
        <w:rPr>
          <w:rFonts w:ascii="Times New Roman" w:hAnsi="Times New Roman" w:cs="Times New Roman"/>
          <w:sz w:val="24"/>
          <w:szCs w:val="24"/>
        </w:rPr>
        <w:t xml:space="preserve"> Фонд</w:t>
      </w:r>
      <w:r w:rsidR="000F7EA9">
        <w:rPr>
          <w:rFonts w:ascii="Times New Roman" w:hAnsi="Times New Roman" w:cs="Times New Roman"/>
          <w:sz w:val="24"/>
          <w:szCs w:val="24"/>
        </w:rPr>
        <w:t>а</w:t>
      </w:r>
      <w:r w:rsidR="0076669D" w:rsidRPr="00184AA5">
        <w:rPr>
          <w:rFonts w:ascii="Times New Roman" w:hAnsi="Times New Roman" w:cs="Times New Roman"/>
          <w:sz w:val="24"/>
          <w:szCs w:val="24"/>
        </w:rPr>
        <w:t>.</w:t>
      </w:r>
      <w:r w:rsidR="003A119E" w:rsidRPr="00184AA5">
        <w:rPr>
          <w:rFonts w:ascii="Times New Roman" w:hAnsi="Times New Roman" w:cs="Times New Roman"/>
          <w:sz w:val="24"/>
          <w:szCs w:val="24"/>
        </w:rPr>
        <w:t xml:space="preserve"> </w:t>
      </w:r>
    </w:p>
    <w:p w:rsidR="009F7AF5" w:rsidRPr="00040574" w:rsidRDefault="00FC4AF1" w:rsidP="00040574">
      <w:pPr>
        <w:pStyle w:val="a3"/>
        <w:numPr>
          <w:ilvl w:val="0"/>
          <w:numId w:val="1"/>
        </w:numPr>
        <w:spacing w:after="0" w:line="240" w:lineRule="auto"/>
        <w:ind w:left="0" w:firstLine="567"/>
        <w:jc w:val="both"/>
        <w:rPr>
          <w:rFonts w:ascii="Times New Roman" w:hAnsi="Times New Roman" w:cs="Times New Roman"/>
          <w:bCs/>
          <w:sz w:val="24"/>
          <w:szCs w:val="24"/>
        </w:rPr>
      </w:pPr>
      <w:r w:rsidRPr="00040574">
        <w:rPr>
          <w:rFonts w:ascii="Times New Roman" w:hAnsi="Times New Roman" w:cs="Times New Roman"/>
          <w:sz w:val="24"/>
          <w:szCs w:val="24"/>
        </w:rPr>
        <w:t xml:space="preserve">Конкурс проводится на основании </w:t>
      </w:r>
      <w:r w:rsidR="00BE1162" w:rsidRPr="00040574">
        <w:rPr>
          <w:rFonts w:ascii="Times New Roman" w:hAnsi="Times New Roman" w:cs="Times New Roman"/>
          <w:sz w:val="24"/>
          <w:szCs w:val="24"/>
        </w:rPr>
        <w:t xml:space="preserve">решения </w:t>
      </w:r>
      <w:r w:rsidR="002C3DE3">
        <w:rPr>
          <w:rFonts w:ascii="Times New Roman" w:hAnsi="Times New Roman" w:cs="Times New Roman"/>
          <w:sz w:val="24"/>
          <w:szCs w:val="24"/>
        </w:rPr>
        <w:t>Наблюдательного совета</w:t>
      </w:r>
      <w:r w:rsidR="003D0FEC">
        <w:rPr>
          <w:rFonts w:ascii="Times New Roman" w:hAnsi="Times New Roman" w:cs="Times New Roman"/>
          <w:sz w:val="24"/>
          <w:szCs w:val="24"/>
        </w:rPr>
        <w:t xml:space="preserve"> Фонда (Далее - Наблюдательный совет)</w:t>
      </w:r>
      <w:r w:rsidRPr="00040574">
        <w:rPr>
          <w:rFonts w:ascii="Times New Roman" w:hAnsi="Times New Roman" w:cs="Times New Roman"/>
          <w:sz w:val="24"/>
          <w:szCs w:val="24"/>
        </w:rPr>
        <w:t xml:space="preserve"> в соответствии с</w:t>
      </w:r>
      <w:r w:rsidR="007028F2" w:rsidRPr="00040574">
        <w:rPr>
          <w:rFonts w:ascii="Times New Roman" w:hAnsi="Times New Roman" w:cs="Times New Roman"/>
          <w:sz w:val="24"/>
          <w:szCs w:val="24"/>
        </w:rPr>
        <w:t xml:space="preserve"> по</w:t>
      </w:r>
      <w:r w:rsidR="00EB4514" w:rsidRPr="00040574">
        <w:rPr>
          <w:rFonts w:ascii="Times New Roman" w:hAnsi="Times New Roman" w:cs="Times New Roman"/>
          <w:sz w:val="24"/>
          <w:szCs w:val="24"/>
        </w:rPr>
        <w:t>ложениями</w:t>
      </w:r>
      <w:r w:rsidR="007028F2" w:rsidRPr="00040574">
        <w:rPr>
          <w:rFonts w:ascii="Times New Roman" w:hAnsi="Times New Roman" w:cs="Times New Roman"/>
          <w:sz w:val="24"/>
          <w:szCs w:val="24"/>
        </w:rPr>
        <w:t xml:space="preserve"> установленным</w:t>
      </w:r>
      <w:r w:rsidR="00EB4514" w:rsidRPr="00040574">
        <w:rPr>
          <w:rFonts w:ascii="Times New Roman" w:hAnsi="Times New Roman" w:cs="Times New Roman"/>
          <w:sz w:val="24"/>
          <w:szCs w:val="24"/>
        </w:rPr>
        <w:t>и</w:t>
      </w:r>
      <w:r w:rsidRPr="00040574">
        <w:rPr>
          <w:rFonts w:ascii="Times New Roman" w:hAnsi="Times New Roman" w:cs="Times New Roman"/>
          <w:sz w:val="24"/>
          <w:szCs w:val="24"/>
        </w:rPr>
        <w:t xml:space="preserve"> настоящим По</w:t>
      </w:r>
      <w:r w:rsidR="00EB4514" w:rsidRPr="00040574">
        <w:rPr>
          <w:rFonts w:ascii="Times New Roman" w:hAnsi="Times New Roman" w:cs="Times New Roman"/>
          <w:sz w:val="24"/>
          <w:szCs w:val="24"/>
        </w:rPr>
        <w:t>рядком, не реже чем один раз в три года</w:t>
      </w:r>
      <w:r w:rsidRPr="00040574">
        <w:rPr>
          <w:rFonts w:ascii="Times New Roman" w:hAnsi="Times New Roman" w:cs="Times New Roman"/>
          <w:sz w:val="24"/>
          <w:szCs w:val="24"/>
        </w:rPr>
        <w:t>.</w:t>
      </w:r>
      <w:r w:rsidR="00BE1162" w:rsidRPr="00040574">
        <w:rPr>
          <w:rFonts w:ascii="Times New Roman" w:hAnsi="Times New Roman" w:cs="Times New Roman"/>
          <w:sz w:val="24"/>
          <w:szCs w:val="24"/>
        </w:rPr>
        <w:t xml:space="preserve"> </w:t>
      </w:r>
      <w:r w:rsidR="009F7AF5" w:rsidRPr="00040574">
        <w:rPr>
          <w:rFonts w:ascii="Times New Roman" w:hAnsi="Times New Roman" w:cs="Times New Roman"/>
          <w:sz w:val="24"/>
          <w:szCs w:val="24"/>
        </w:rPr>
        <w:t xml:space="preserve"> </w:t>
      </w:r>
      <w:r w:rsidR="009F7AF5" w:rsidRPr="00040574">
        <w:rPr>
          <w:rFonts w:ascii="Times New Roman" w:hAnsi="Times New Roman" w:cs="Times New Roman"/>
          <w:bCs/>
          <w:sz w:val="24"/>
          <w:szCs w:val="24"/>
        </w:rPr>
        <w:t>Кроме того, в данном решении указываются:</w:t>
      </w:r>
    </w:p>
    <w:p w:rsidR="009F7AF5" w:rsidRPr="00040574" w:rsidRDefault="009F7AF5" w:rsidP="00040574">
      <w:pPr>
        <w:spacing w:after="0" w:line="240" w:lineRule="auto"/>
        <w:ind w:firstLine="567"/>
        <w:jc w:val="both"/>
        <w:rPr>
          <w:rFonts w:ascii="Times New Roman" w:hAnsi="Times New Roman" w:cs="Times New Roman"/>
          <w:bCs/>
          <w:sz w:val="24"/>
          <w:szCs w:val="24"/>
        </w:rPr>
      </w:pPr>
      <w:r w:rsidRPr="00040574">
        <w:rPr>
          <w:rFonts w:ascii="Times New Roman" w:hAnsi="Times New Roman" w:cs="Times New Roman"/>
          <w:bCs/>
          <w:sz w:val="24"/>
          <w:szCs w:val="24"/>
        </w:rPr>
        <w:t xml:space="preserve">условия проведения </w:t>
      </w:r>
      <w:r>
        <w:rPr>
          <w:rFonts w:ascii="Times New Roman" w:hAnsi="Times New Roman" w:cs="Times New Roman"/>
          <w:bCs/>
          <w:sz w:val="24"/>
          <w:szCs w:val="24"/>
        </w:rPr>
        <w:t>К</w:t>
      </w:r>
      <w:r w:rsidRPr="00040574">
        <w:rPr>
          <w:rFonts w:ascii="Times New Roman" w:hAnsi="Times New Roman" w:cs="Times New Roman"/>
          <w:bCs/>
          <w:sz w:val="24"/>
          <w:szCs w:val="24"/>
        </w:rPr>
        <w:t>онкурса;</w:t>
      </w:r>
    </w:p>
    <w:p w:rsidR="009F7AF5" w:rsidRPr="00040574" w:rsidRDefault="009F7AF5" w:rsidP="00040574">
      <w:pPr>
        <w:spacing w:after="0" w:line="240" w:lineRule="auto"/>
        <w:ind w:firstLine="567"/>
        <w:jc w:val="both"/>
        <w:rPr>
          <w:rFonts w:ascii="Times New Roman" w:hAnsi="Times New Roman" w:cs="Times New Roman"/>
          <w:bCs/>
          <w:sz w:val="24"/>
          <w:szCs w:val="24"/>
        </w:rPr>
      </w:pPr>
      <w:r w:rsidRPr="00040574">
        <w:rPr>
          <w:rFonts w:ascii="Times New Roman" w:hAnsi="Times New Roman" w:cs="Times New Roman"/>
          <w:bCs/>
          <w:sz w:val="24"/>
          <w:szCs w:val="24"/>
        </w:rPr>
        <w:t>дата начала и окончания приема заявок от</w:t>
      </w:r>
      <w:r w:rsidR="00040574">
        <w:rPr>
          <w:rFonts w:ascii="Times New Roman" w:hAnsi="Times New Roman" w:cs="Times New Roman"/>
          <w:bCs/>
          <w:sz w:val="24"/>
          <w:szCs w:val="24"/>
        </w:rPr>
        <w:t xml:space="preserve"> </w:t>
      </w:r>
      <w:r w:rsidR="00B34137">
        <w:rPr>
          <w:rFonts w:ascii="Times New Roman" w:hAnsi="Times New Roman" w:cs="Times New Roman"/>
          <w:bCs/>
          <w:sz w:val="24"/>
          <w:szCs w:val="24"/>
        </w:rPr>
        <w:t>Аудиторских организаций</w:t>
      </w:r>
      <w:r w:rsidRPr="00040574">
        <w:rPr>
          <w:rFonts w:ascii="Times New Roman" w:hAnsi="Times New Roman" w:cs="Times New Roman"/>
          <w:bCs/>
          <w:sz w:val="24"/>
          <w:szCs w:val="24"/>
        </w:rPr>
        <w:t>;</w:t>
      </w:r>
    </w:p>
    <w:p w:rsidR="009F7AF5" w:rsidRPr="00040574" w:rsidRDefault="009F7AF5" w:rsidP="00040574">
      <w:pPr>
        <w:spacing w:after="0" w:line="240" w:lineRule="auto"/>
        <w:ind w:firstLine="567"/>
        <w:jc w:val="both"/>
        <w:rPr>
          <w:rFonts w:ascii="Times New Roman" w:hAnsi="Times New Roman" w:cs="Times New Roman"/>
          <w:bCs/>
          <w:sz w:val="24"/>
          <w:szCs w:val="24"/>
        </w:rPr>
      </w:pPr>
      <w:r w:rsidRPr="00040574">
        <w:rPr>
          <w:rFonts w:ascii="Times New Roman" w:hAnsi="Times New Roman" w:cs="Times New Roman"/>
          <w:bCs/>
          <w:sz w:val="24"/>
          <w:szCs w:val="24"/>
        </w:rPr>
        <w:t xml:space="preserve">дата подведения итогов </w:t>
      </w:r>
      <w:r>
        <w:rPr>
          <w:rFonts w:ascii="Times New Roman" w:hAnsi="Times New Roman" w:cs="Times New Roman"/>
          <w:bCs/>
          <w:sz w:val="24"/>
          <w:szCs w:val="24"/>
        </w:rPr>
        <w:t>К</w:t>
      </w:r>
      <w:r w:rsidRPr="00040574">
        <w:rPr>
          <w:rFonts w:ascii="Times New Roman" w:hAnsi="Times New Roman" w:cs="Times New Roman"/>
          <w:bCs/>
          <w:sz w:val="24"/>
          <w:szCs w:val="24"/>
        </w:rPr>
        <w:t>онкурса;</w:t>
      </w:r>
    </w:p>
    <w:p w:rsidR="009F7AF5" w:rsidRPr="00040574" w:rsidRDefault="009F7AF5" w:rsidP="00040574">
      <w:pPr>
        <w:spacing w:after="0" w:line="240" w:lineRule="auto"/>
        <w:ind w:firstLine="567"/>
        <w:jc w:val="both"/>
        <w:rPr>
          <w:rFonts w:ascii="Times New Roman" w:hAnsi="Times New Roman" w:cs="Times New Roman"/>
          <w:bCs/>
          <w:sz w:val="24"/>
          <w:szCs w:val="24"/>
        </w:rPr>
      </w:pPr>
      <w:r w:rsidRPr="00040574">
        <w:rPr>
          <w:rFonts w:ascii="Times New Roman" w:hAnsi="Times New Roman" w:cs="Times New Roman"/>
          <w:bCs/>
          <w:sz w:val="24"/>
          <w:szCs w:val="24"/>
        </w:rPr>
        <w:t xml:space="preserve">порядок отказа от проведения </w:t>
      </w:r>
      <w:r>
        <w:rPr>
          <w:rFonts w:ascii="Times New Roman" w:hAnsi="Times New Roman" w:cs="Times New Roman"/>
          <w:bCs/>
          <w:sz w:val="24"/>
          <w:szCs w:val="24"/>
        </w:rPr>
        <w:t>К</w:t>
      </w:r>
      <w:r w:rsidRPr="00040574">
        <w:rPr>
          <w:rFonts w:ascii="Times New Roman" w:hAnsi="Times New Roman" w:cs="Times New Roman"/>
          <w:bCs/>
          <w:sz w:val="24"/>
          <w:szCs w:val="24"/>
        </w:rPr>
        <w:t>онкурса</w:t>
      </w:r>
    </w:p>
    <w:p w:rsidR="00040574" w:rsidRPr="00DE3335" w:rsidRDefault="00DE3335" w:rsidP="00040574">
      <w:pPr>
        <w:pStyle w:val="ConsPlusNormal"/>
        <w:numPr>
          <w:ilvl w:val="0"/>
          <w:numId w:val="1"/>
        </w:numPr>
        <w:ind w:left="0" w:firstLine="567"/>
        <w:jc w:val="both"/>
        <w:rPr>
          <w:rFonts w:ascii="Times New Roman" w:hAnsi="Times New Roman" w:cs="Times New Roman"/>
          <w:sz w:val="24"/>
          <w:szCs w:val="24"/>
        </w:rPr>
      </w:pPr>
      <w:r w:rsidRPr="00DE3335">
        <w:rPr>
          <w:rFonts w:ascii="Times New Roman" w:hAnsi="Times New Roman" w:cs="Times New Roman"/>
          <w:sz w:val="24"/>
          <w:szCs w:val="24"/>
        </w:rPr>
        <w:t xml:space="preserve">Не позднее 5 (пяти) рабочих дней с момента принятия </w:t>
      </w:r>
      <w:r w:rsidR="00725637" w:rsidRPr="00725637">
        <w:rPr>
          <w:rFonts w:ascii="Times New Roman" w:hAnsi="Times New Roman" w:cs="Times New Roman"/>
          <w:sz w:val="24"/>
          <w:szCs w:val="24"/>
        </w:rPr>
        <w:t>Наблюдательн</w:t>
      </w:r>
      <w:r w:rsidR="00725637">
        <w:rPr>
          <w:rFonts w:ascii="Times New Roman" w:hAnsi="Times New Roman" w:cs="Times New Roman"/>
          <w:sz w:val="24"/>
          <w:szCs w:val="24"/>
        </w:rPr>
        <w:t>ым</w:t>
      </w:r>
      <w:r w:rsidR="00725637" w:rsidRPr="00725637">
        <w:rPr>
          <w:rFonts w:ascii="Times New Roman" w:hAnsi="Times New Roman" w:cs="Times New Roman"/>
          <w:sz w:val="24"/>
          <w:szCs w:val="24"/>
        </w:rPr>
        <w:t xml:space="preserve"> совет</w:t>
      </w:r>
      <w:r w:rsidR="00725637">
        <w:rPr>
          <w:rFonts w:ascii="Times New Roman" w:hAnsi="Times New Roman" w:cs="Times New Roman"/>
          <w:sz w:val="24"/>
          <w:szCs w:val="24"/>
        </w:rPr>
        <w:t xml:space="preserve">ом </w:t>
      </w:r>
      <w:r w:rsidRPr="00DE3335">
        <w:rPr>
          <w:rFonts w:ascii="Times New Roman" w:hAnsi="Times New Roman" w:cs="Times New Roman"/>
          <w:sz w:val="24"/>
          <w:szCs w:val="24"/>
        </w:rPr>
        <w:t>решения о проведении Конкурса</w:t>
      </w:r>
      <w:r w:rsidR="0038004A">
        <w:rPr>
          <w:rFonts w:ascii="Times New Roman" w:hAnsi="Times New Roman" w:cs="Times New Roman"/>
          <w:sz w:val="24"/>
          <w:szCs w:val="24"/>
        </w:rPr>
        <w:t>,</w:t>
      </w:r>
      <w:r w:rsidRPr="00DE3335">
        <w:rPr>
          <w:rFonts w:ascii="Times New Roman" w:hAnsi="Times New Roman" w:cs="Times New Roman"/>
          <w:sz w:val="24"/>
          <w:szCs w:val="24"/>
        </w:rPr>
        <w:t xml:space="preserve"> </w:t>
      </w:r>
      <w:r w:rsidR="0038004A" w:rsidRPr="00DE3335">
        <w:rPr>
          <w:rFonts w:ascii="Times New Roman" w:hAnsi="Times New Roman" w:cs="Times New Roman"/>
          <w:sz w:val="24"/>
          <w:szCs w:val="24"/>
        </w:rPr>
        <w:t>но не позднее</w:t>
      </w:r>
      <w:r w:rsidR="0038004A">
        <w:rPr>
          <w:rFonts w:ascii="Times New Roman" w:hAnsi="Times New Roman" w:cs="Times New Roman"/>
          <w:sz w:val="24"/>
          <w:szCs w:val="24"/>
        </w:rPr>
        <w:t>,</w:t>
      </w:r>
      <w:r w:rsidR="0038004A" w:rsidRPr="00DE3335">
        <w:rPr>
          <w:rFonts w:ascii="Times New Roman" w:hAnsi="Times New Roman" w:cs="Times New Roman"/>
          <w:sz w:val="24"/>
          <w:szCs w:val="24"/>
        </w:rPr>
        <w:t xml:space="preserve"> чем за 30 (тридцать) календарных дней до его проведения</w:t>
      </w:r>
      <w:r w:rsidR="0038004A">
        <w:rPr>
          <w:rFonts w:ascii="Times New Roman" w:hAnsi="Times New Roman" w:cs="Times New Roman"/>
          <w:sz w:val="24"/>
          <w:szCs w:val="24"/>
        </w:rPr>
        <w:t>,</w:t>
      </w:r>
      <w:r w:rsidR="0038004A" w:rsidRPr="00DE3335">
        <w:rPr>
          <w:rFonts w:ascii="Times New Roman" w:hAnsi="Times New Roman" w:cs="Times New Roman"/>
          <w:sz w:val="24"/>
          <w:szCs w:val="24"/>
        </w:rPr>
        <w:t xml:space="preserve"> </w:t>
      </w:r>
      <w:r w:rsidRPr="00DE3335">
        <w:rPr>
          <w:rFonts w:ascii="Times New Roman" w:hAnsi="Times New Roman" w:cs="Times New Roman"/>
          <w:sz w:val="24"/>
          <w:szCs w:val="24"/>
        </w:rPr>
        <w:t>Фонд опубликовывает извещение</w:t>
      </w:r>
      <w:r w:rsidR="00BE1162">
        <w:rPr>
          <w:rFonts w:ascii="Times New Roman" w:hAnsi="Times New Roman" w:cs="Times New Roman"/>
          <w:sz w:val="24"/>
          <w:szCs w:val="24"/>
        </w:rPr>
        <w:t xml:space="preserve"> </w:t>
      </w:r>
      <w:r w:rsidRPr="00DE3335">
        <w:rPr>
          <w:rFonts w:ascii="Times New Roman" w:hAnsi="Times New Roman" w:cs="Times New Roman"/>
          <w:sz w:val="24"/>
          <w:szCs w:val="24"/>
        </w:rPr>
        <w:t xml:space="preserve"> о проведение конкурса</w:t>
      </w:r>
      <w:r w:rsidR="00BE1162">
        <w:rPr>
          <w:rFonts w:ascii="Times New Roman" w:hAnsi="Times New Roman" w:cs="Times New Roman"/>
          <w:sz w:val="24"/>
          <w:szCs w:val="24"/>
        </w:rPr>
        <w:t xml:space="preserve"> </w:t>
      </w:r>
      <w:r w:rsidRPr="00DE3335">
        <w:rPr>
          <w:rFonts w:ascii="Times New Roman" w:hAnsi="Times New Roman" w:cs="Times New Roman"/>
          <w:sz w:val="24"/>
          <w:szCs w:val="24"/>
        </w:rPr>
        <w:t>на сайте Фонда</w:t>
      </w:r>
      <w:r w:rsidR="0038004A">
        <w:rPr>
          <w:rFonts w:ascii="Times New Roman" w:hAnsi="Times New Roman" w:cs="Times New Roman"/>
          <w:sz w:val="24"/>
          <w:szCs w:val="24"/>
        </w:rPr>
        <w:t xml:space="preserve">: </w:t>
      </w:r>
      <w:r w:rsidR="0038004A" w:rsidRPr="005E16F6">
        <w:rPr>
          <w:rFonts w:ascii="Times New Roman" w:eastAsia="Times New Roman" w:hAnsi="Times New Roman" w:cs="Times New Roman"/>
          <w:b/>
          <w:sz w:val="24"/>
          <w:szCs w:val="24"/>
          <w:lang w:val="en-US"/>
        </w:rPr>
        <w:t>http</w:t>
      </w:r>
      <w:r w:rsidR="0038004A" w:rsidRPr="005E16F6">
        <w:rPr>
          <w:rFonts w:ascii="Times New Roman" w:eastAsia="Times New Roman" w:hAnsi="Times New Roman" w:cs="Times New Roman"/>
          <w:b/>
          <w:sz w:val="24"/>
          <w:szCs w:val="24"/>
        </w:rPr>
        <w:t>://</w:t>
      </w:r>
      <w:proofErr w:type="spellStart"/>
      <w:r w:rsidR="0038004A">
        <w:rPr>
          <w:rFonts w:ascii="Times New Roman" w:eastAsia="Times New Roman" w:hAnsi="Times New Roman" w:cs="Times New Roman"/>
          <w:b/>
          <w:sz w:val="24"/>
          <w:szCs w:val="24"/>
        </w:rPr>
        <w:t>гфоо.рф</w:t>
      </w:r>
      <w:proofErr w:type="spellEnd"/>
      <w:r w:rsidR="0038004A">
        <w:rPr>
          <w:rFonts w:ascii="Times New Roman" w:hAnsi="Times New Roman" w:cs="Times New Roman"/>
          <w:sz w:val="24"/>
          <w:szCs w:val="24"/>
        </w:rPr>
        <w:t xml:space="preserve"> </w:t>
      </w:r>
      <w:r w:rsidRPr="00DE3335">
        <w:rPr>
          <w:rFonts w:ascii="Times New Roman" w:hAnsi="Times New Roman" w:cs="Times New Roman"/>
          <w:sz w:val="24"/>
          <w:szCs w:val="24"/>
        </w:rPr>
        <w:t>в</w:t>
      </w:r>
      <w:r w:rsidR="00040574">
        <w:rPr>
          <w:rFonts w:ascii="Times New Roman" w:hAnsi="Times New Roman" w:cs="Times New Roman"/>
          <w:sz w:val="24"/>
          <w:szCs w:val="24"/>
        </w:rPr>
        <w:t xml:space="preserve"> информационно-телекоммуникационной</w:t>
      </w:r>
      <w:r w:rsidRPr="00DE3335">
        <w:rPr>
          <w:rFonts w:ascii="Times New Roman" w:hAnsi="Times New Roman" w:cs="Times New Roman"/>
          <w:sz w:val="24"/>
          <w:szCs w:val="24"/>
        </w:rPr>
        <w:t xml:space="preserve"> сети </w:t>
      </w:r>
      <w:r w:rsidR="0038004A">
        <w:rPr>
          <w:rFonts w:ascii="Times New Roman" w:hAnsi="Times New Roman" w:cs="Times New Roman"/>
          <w:sz w:val="24"/>
          <w:szCs w:val="24"/>
        </w:rPr>
        <w:t>«</w:t>
      </w:r>
      <w:r w:rsidRPr="00DE3335">
        <w:rPr>
          <w:rFonts w:ascii="Times New Roman" w:hAnsi="Times New Roman" w:cs="Times New Roman"/>
          <w:sz w:val="24"/>
          <w:szCs w:val="24"/>
        </w:rPr>
        <w:t>Интернет</w:t>
      </w:r>
      <w:r w:rsidR="0038004A">
        <w:rPr>
          <w:rFonts w:ascii="Times New Roman" w:hAnsi="Times New Roman" w:cs="Times New Roman"/>
          <w:sz w:val="24"/>
          <w:szCs w:val="24"/>
        </w:rPr>
        <w:t>»</w:t>
      </w:r>
      <w:r w:rsidRPr="00DE3335">
        <w:rPr>
          <w:rFonts w:ascii="Times New Roman" w:hAnsi="Times New Roman" w:cs="Times New Roman"/>
          <w:sz w:val="24"/>
          <w:szCs w:val="24"/>
        </w:rPr>
        <w:t xml:space="preserve">. </w:t>
      </w:r>
    </w:p>
    <w:p w:rsidR="0076669D" w:rsidRPr="00040574" w:rsidRDefault="00040574" w:rsidP="00040574">
      <w:pPr>
        <w:pStyle w:val="ConsPlusNormal"/>
        <w:ind w:firstLine="567"/>
        <w:jc w:val="both"/>
        <w:rPr>
          <w:rFonts w:ascii="Times New Roman" w:eastAsia="Times New Roman" w:hAnsi="Times New Roman" w:cs="Times New Roman"/>
          <w:sz w:val="24"/>
          <w:szCs w:val="24"/>
        </w:rPr>
      </w:pPr>
      <w:r w:rsidRPr="0004057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0405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6669D" w:rsidRPr="00040574">
        <w:rPr>
          <w:rFonts w:ascii="Times New Roman" w:eastAsia="Times New Roman" w:hAnsi="Times New Roman" w:cs="Times New Roman"/>
          <w:sz w:val="24"/>
          <w:szCs w:val="24"/>
        </w:rPr>
        <w:t xml:space="preserve">По итогам проведения </w:t>
      </w:r>
      <w:r w:rsidR="00407CA9" w:rsidRPr="00040574">
        <w:rPr>
          <w:rFonts w:ascii="Times New Roman" w:eastAsia="Times New Roman" w:hAnsi="Times New Roman" w:cs="Times New Roman"/>
          <w:sz w:val="24"/>
          <w:szCs w:val="24"/>
        </w:rPr>
        <w:t>К</w:t>
      </w:r>
      <w:r w:rsidR="0076669D" w:rsidRPr="00040574">
        <w:rPr>
          <w:rFonts w:ascii="Times New Roman" w:eastAsia="Times New Roman" w:hAnsi="Times New Roman" w:cs="Times New Roman"/>
          <w:sz w:val="24"/>
          <w:szCs w:val="24"/>
        </w:rPr>
        <w:t>онкурса определяется его победитель, который получа</w:t>
      </w:r>
      <w:r w:rsidR="00DD42CD" w:rsidRPr="00040574">
        <w:rPr>
          <w:rFonts w:ascii="Times New Roman" w:eastAsia="Times New Roman" w:hAnsi="Times New Roman" w:cs="Times New Roman"/>
          <w:sz w:val="24"/>
          <w:szCs w:val="24"/>
        </w:rPr>
        <w:t>е</w:t>
      </w:r>
      <w:r w:rsidR="0076669D" w:rsidRPr="00040574">
        <w:rPr>
          <w:rFonts w:ascii="Times New Roman" w:eastAsia="Times New Roman" w:hAnsi="Times New Roman" w:cs="Times New Roman"/>
          <w:sz w:val="24"/>
          <w:szCs w:val="24"/>
        </w:rPr>
        <w:t xml:space="preserve">т право заключить с Фондом </w:t>
      </w:r>
      <w:r w:rsidR="00DD42CD" w:rsidRPr="00040574">
        <w:rPr>
          <w:rFonts w:ascii="Times New Roman" w:eastAsia="Times New Roman" w:hAnsi="Times New Roman" w:cs="Times New Roman"/>
          <w:sz w:val="24"/>
          <w:szCs w:val="24"/>
        </w:rPr>
        <w:t xml:space="preserve">договор на проведение </w:t>
      </w:r>
      <w:r w:rsidR="0038004A" w:rsidRPr="00040574">
        <w:rPr>
          <w:rFonts w:ascii="Times New Roman" w:eastAsia="Times New Roman" w:hAnsi="Times New Roman" w:cs="Times New Roman"/>
          <w:sz w:val="24"/>
          <w:szCs w:val="24"/>
        </w:rPr>
        <w:t>ежегодного обязательного аудита бухгалтерской (финансовой) отчетности Фонда</w:t>
      </w:r>
      <w:r w:rsidR="00384DD9" w:rsidRPr="00040574">
        <w:rPr>
          <w:rFonts w:ascii="Times New Roman" w:eastAsia="Times New Roman" w:hAnsi="Times New Roman" w:cs="Times New Roman"/>
          <w:sz w:val="24"/>
          <w:szCs w:val="24"/>
        </w:rPr>
        <w:t xml:space="preserve"> (далее – договор)</w:t>
      </w:r>
      <w:r w:rsidR="00DD42CD" w:rsidRPr="00040574">
        <w:rPr>
          <w:rFonts w:ascii="Times New Roman" w:eastAsia="Times New Roman" w:hAnsi="Times New Roman" w:cs="Times New Roman"/>
          <w:sz w:val="24"/>
          <w:szCs w:val="24"/>
        </w:rPr>
        <w:t xml:space="preserve">. </w:t>
      </w:r>
    </w:p>
    <w:p w:rsidR="003A119E" w:rsidRPr="00184AA5" w:rsidRDefault="00040574" w:rsidP="0004057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DD42CD" w:rsidRPr="00184AA5">
        <w:rPr>
          <w:rFonts w:ascii="Times New Roman" w:hAnsi="Times New Roman" w:cs="Times New Roman"/>
          <w:sz w:val="24"/>
          <w:szCs w:val="24"/>
        </w:rPr>
        <w:t>Фонд</w:t>
      </w:r>
      <w:r w:rsidR="003A119E" w:rsidRPr="00184AA5">
        <w:rPr>
          <w:rFonts w:ascii="Times New Roman" w:hAnsi="Times New Roman" w:cs="Times New Roman"/>
          <w:sz w:val="24"/>
          <w:szCs w:val="24"/>
        </w:rPr>
        <w:t xml:space="preserve"> не компенсирует затраты </w:t>
      </w:r>
      <w:r w:rsidR="000B66CD" w:rsidRPr="00184AA5">
        <w:rPr>
          <w:rFonts w:ascii="Times New Roman" w:hAnsi="Times New Roman" w:cs="Times New Roman"/>
          <w:sz w:val="24"/>
          <w:szCs w:val="24"/>
        </w:rPr>
        <w:t>Ау</w:t>
      </w:r>
      <w:r w:rsidR="003A119E" w:rsidRPr="00184AA5">
        <w:rPr>
          <w:rFonts w:ascii="Times New Roman" w:hAnsi="Times New Roman" w:cs="Times New Roman"/>
          <w:sz w:val="24"/>
          <w:szCs w:val="24"/>
        </w:rPr>
        <w:t>диторских организаций</w:t>
      </w:r>
      <w:r w:rsidR="000B66CD" w:rsidRPr="00184AA5">
        <w:rPr>
          <w:rFonts w:ascii="Times New Roman" w:hAnsi="Times New Roman" w:cs="Times New Roman"/>
          <w:sz w:val="24"/>
          <w:szCs w:val="24"/>
        </w:rPr>
        <w:t xml:space="preserve"> – участников К</w:t>
      </w:r>
      <w:r w:rsidR="00DD42CD" w:rsidRPr="00184AA5">
        <w:rPr>
          <w:rFonts w:ascii="Times New Roman" w:hAnsi="Times New Roman" w:cs="Times New Roman"/>
          <w:sz w:val="24"/>
          <w:szCs w:val="24"/>
        </w:rPr>
        <w:t>онкурса</w:t>
      </w:r>
      <w:r w:rsidR="003A119E" w:rsidRPr="00184AA5">
        <w:rPr>
          <w:rFonts w:ascii="Times New Roman" w:hAnsi="Times New Roman" w:cs="Times New Roman"/>
          <w:sz w:val="24"/>
          <w:szCs w:val="24"/>
        </w:rPr>
        <w:t xml:space="preserve">, связанные с их участием в </w:t>
      </w:r>
      <w:r w:rsidR="000B66CD" w:rsidRPr="00184AA5">
        <w:rPr>
          <w:rFonts w:ascii="Times New Roman" w:hAnsi="Times New Roman" w:cs="Times New Roman"/>
          <w:sz w:val="24"/>
          <w:szCs w:val="24"/>
        </w:rPr>
        <w:t>К</w:t>
      </w:r>
      <w:r w:rsidR="00DD42CD" w:rsidRPr="00184AA5">
        <w:rPr>
          <w:rFonts w:ascii="Times New Roman" w:hAnsi="Times New Roman" w:cs="Times New Roman"/>
          <w:sz w:val="24"/>
          <w:szCs w:val="24"/>
        </w:rPr>
        <w:t>онкурсе</w:t>
      </w:r>
      <w:r w:rsidR="003A119E" w:rsidRPr="00184AA5">
        <w:rPr>
          <w:rFonts w:ascii="Times New Roman" w:hAnsi="Times New Roman" w:cs="Times New Roman"/>
          <w:sz w:val="24"/>
          <w:szCs w:val="24"/>
        </w:rPr>
        <w:t>.</w:t>
      </w:r>
    </w:p>
    <w:p w:rsidR="003A119E" w:rsidRPr="00184AA5" w:rsidRDefault="009D680D" w:rsidP="003A119E">
      <w:pPr>
        <w:pStyle w:val="ConsPlusNormal"/>
        <w:ind w:firstLine="540"/>
        <w:jc w:val="both"/>
        <w:rPr>
          <w:rFonts w:ascii="Times New Roman" w:hAnsi="Times New Roman" w:cs="Times New Roman"/>
          <w:sz w:val="24"/>
          <w:szCs w:val="24"/>
        </w:rPr>
      </w:pPr>
      <w:r w:rsidRPr="00184AA5">
        <w:rPr>
          <w:rFonts w:ascii="Times New Roman" w:hAnsi="Times New Roman" w:cs="Times New Roman"/>
          <w:sz w:val="24"/>
          <w:szCs w:val="24"/>
        </w:rPr>
        <w:t>Аудиторские организации - у</w:t>
      </w:r>
      <w:r w:rsidR="00DD42CD" w:rsidRPr="00184AA5">
        <w:rPr>
          <w:rFonts w:ascii="Times New Roman" w:hAnsi="Times New Roman" w:cs="Times New Roman"/>
          <w:sz w:val="24"/>
          <w:szCs w:val="24"/>
        </w:rPr>
        <w:t xml:space="preserve">частники </w:t>
      </w:r>
      <w:r w:rsidR="000B66CD" w:rsidRPr="00184AA5">
        <w:rPr>
          <w:rFonts w:ascii="Times New Roman" w:hAnsi="Times New Roman" w:cs="Times New Roman"/>
          <w:sz w:val="24"/>
          <w:szCs w:val="24"/>
        </w:rPr>
        <w:t>К</w:t>
      </w:r>
      <w:r w:rsidR="00DD42CD" w:rsidRPr="00184AA5">
        <w:rPr>
          <w:rFonts w:ascii="Times New Roman" w:hAnsi="Times New Roman" w:cs="Times New Roman"/>
          <w:sz w:val="24"/>
          <w:szCs w:val="24"/>
        </w:rPr>
        <w:t xml:space="preserve">онкурса </w:t>
      </w:r>
      <w:r w:rsidR="003A119E" w:rsidRPr="00184AA5">
        <w:rPr>
          <w:rFonts w:ascii="Times New Roman" w:hAnsi="Times New Roman" w:cs="Times New Roman"/>
          <w:sz w:val="24"/>
          <w:szCs w:val="24"/>
        </w:rPr>
        <w:t xml:space="preserve">не компенсируют затраты </w:t>
      </w:r>
      <w:r w:rsidR="00DD42CD" w:rsidRPr="00184AA5">
        <w:rPr>
          <w:rFonts w:ascii="Times New Roman" w:hAnsi="Times New Roman" w:cs="Times New Roman"/>
          <w:sz w:val="24"/>
          <w:szCs w:val="24"/>
        </w:rPr>
        <w:t>Фонда</w:t>
      </w:r>
      <w:r w:rsidR="003A119E" w:rsidRPr="00184AA5">
        <w:rPr>
          <w:rFonts w:ascii="Times New Roman" w:hAnsi="Times New Roman" w:cs="Times New Roman"/>
          <w:sz w:val="24"/>
          <w:szCs w:val="24"/>
        </w:rPr>
        <w:t xml:space="preserve">, связанные с организацией и проведением </w:t>
      </w:r>
      <w:r w:rsidR="00DD42CD" w:rsidRPr="00184AA5">
        <w:rPr>
          <w:rFonts w:ascii="Times New Roman" w:hAnsi="Times New Roman" w:cs="Times New Roman"/>
          <w:sz w:val="24"/>
          <w:szCs w:val="24"/>
        </w:rPr>
        <w:t>Конкурса</w:t>
      </w:r>
      <w:r w:rsidR="003A119E" w:rsidRPr="00184AA5">
        <w:rPr>
          <w:rFonts w:ascii="Times New Roman" w:hAnsi="Times New Roman" w:cs="Times New Roman"/>
          <w:sz w:val="24"/>
          <w:szCs w:val="24"/>
        </w:rPr>
        <w:t>.</w:t>
      </w:r>
    </w:p>
    <w:p w:rsidR="006251D0" w:rsidRPr="00040574" w:rsidRDefault="00040574" w:rsidP="00040574">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6251D0" w:rsidRPr="00040574">
        <w:rPr>
          <w:rFonts w:ascii="Times New Roman" w:eastAsia="Times New Roman" w:hAnsi="Times New Roman" w:cs="Times New Roman"/>
          <w:sz w:val="24"/>
          <w:szCs w:val="24"/>
        </w:rPr>
        <w:t>Аудиторские организации,</w:t>
      </w:r>
      <w:r w:rsidR="009D680D" w:rsidRPr="00040574">
        <w:rPr>
          <w:rFonts w:ascii="Times New Roman" w:eastAsia="Times New Roman" w:hAnsi="Times New Roman" w:cs="Times New Roman"/>
          <w:sz w:val="24"/>
          <w:szCs w:val="24"/>
        </w:rPr>
        <w:t xml:space="preserve"> участвующие в Конкурсе</w:t>
      </w:r>
      <w:r w:rsidR="006251D0" w:rsidRPr="00040574">
        <w:rPr>
          <w:rFonts w:ascii="Times New Roman" w:eastAsia="Times New Roman" w:hAnsi="Times New Roman" w:cs="Times New Roman"/>
          <w:sz w:val="24"/>
          <w:szCs w:val="24"/>
        </w:rPr>
        <w:t>, должны соответствовать следующим требованиям:</w:t>
      </w:r>
    </w:p>
    <w:p w:rsidR="006251D0" w:rsidRPr="00184AA5" w:rsidRDefault="006251D0" w:rsidP="006251D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а) установленным Федеральным законом от 30.12.2008 № 307-ФЗ </w:t>
      </w:r>
      <w:r w:rsidRPr="00184AA5">
        <w:rPr>
          <w:rFonts w:ascii="Times New Roman" w:eastAsia="Times New Roman" w:hAnsi="Times New Roman" w:cs="Times New Roman"/>
          <w:sz w:val="24"/>
          <w:szCs w:val="24"/>
        </w:rPr>
        <w:br/>
        <w:t>«Об аудиторской деятельности» (далее – Закон об аудите);</w:t>
      </w:r>
    </w:p>
    <w:p w:rsidR="006251D0" w:rsidRPr="00184AA5" w:rsidRDefault="006251D0" w:rsidP="006251D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б) период работы </w:t>
      </w:r>
      <w:r w:rsidR="009D680D" w:rsidRPr="00184AA5">
        <w:rPr>
          <w:rFonts w:ascii="Times New Roman" w:eastAsia="Times New Roman" w:hAnsi="Times New Roman" w:cs="Times New Roman"/>
          <w:sz w:val="24"/>
          <w:szCs w:val="24"/>
        </w:rPr>
        <w:t>А</w:t>
      </w:r>
      <w:r w:rsidRPr="00184AA5">
        <w:rPr>
          <w:rFonts w:ascii="Times New Roman" w:eastAsia="Times New Roman" w:hAnsi="Times New Roman" w:cs="Times New Roman"/>
          <w:sz w:val="24"/>
          <w:szCs w:val="24"/>
        </w:rPr>
        <w:t xml:space="preserve">удиторской организации на рынке аудиторских услуг должен составлять не менее </w:t>
      </w:r>
      <w:r w:rsidR="00C83871">
        <w:rPr>
          <w:rFonts w:ascii="Times New Roman" w:eastAsia="Times New Roman" w:hAnsi="Times New Roman" w:cs="Times New Roman"/>
          <w:sz w:val="24"/>
          <w:szCs w:val="24"/>
        </w:rPr>
        <w:t>5</w:t>
      </w:r>
      <w:r w:rsidRPr="00184AA5">
        <w:rPr>
          <w:rFonts w:ascii="Times New Roman" w:eastAsia="Times New Roman" w:hAnsi="Times New Roman" w:cs="Times New Roman"/>
          <w:sz w:val="24"/>
          <w:szCs w:val="24"/>
        </w:rPr>
        <w:t xml:space="preserve"> лет;</w:t>
      </w:r>
    </w:p>
    <w:p w:rsidR="006251D0" w:rsidRPr="00184AA5" w:rsidRDefault="006251D0" w:rsidP="006251D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в) непроведение ликвидации </w:t>
      </w:r>
      <w:r w:rsidR="009D680D" w:rsidRPr="00184AA5">
        <w:rPr>
          <w:rFonts w:ascii="Times New Roman" w:eastAsia="Times New Roman" w:hAnsi="Times New Roman" w:cs="Times New Roman"/>
          <w:sz w:val="24"/>
          <w:szCs w:val="24"/>
        </w:rPr>
        <w:t>А</w:t>
      </w:r>
      <w:r w:rsidRPr="00184AA5">
        <w:rPr>
          <w:rFonts w:ascii="Times New Roman" w:eastAsia="Times New Roman" w:hAnsi="Times New Roman" w:cs="Times New Roman"/>
          <w:sz w:val="24"/>
          <w:szCs w:val="24"/>
        </w:rPr>
        <w:t xml:space="preserve">удиторской организации и отсутствие решения арбитражного суда о признании </w:t>
      </w:r>
      <w:r w:rsidR="009D680D" w:rsidRPr="00184AA5">
        <w:rPr>
          <w:rFonts w:ascii="Times New Roman" w:eastAsia="Times New Roman" w:hAnsi="Times New Roman" w:cs="Times New Roman"/>
          <w:sz w:val="24"/>
          <w:szCs w:val="24"/>
        </w:rPr>
        <w:t>А</w:t>
      </w:r>
      <w:r w:rsidRPr="00184AA5">
        <w:rPr>
          <w:rFonts w:ascii="Times New Roman" w:eastAsia="Times New Roman" w:hAnsi="Times New Roman" w:cs="Times New Roman"/>
          <w:sz w:val="24"/>
          <w:szCs w:val="24"/>
        </w:rPr>
        <w:t xml:space="preserve">удиторской организации несостоятельной (банкротом) и </w:t>
      </w:r>
      <w:r w:rsidRPr="00184AA5">
        <w:rPr>
          <w:rFonts w:ascii="Times New Roman" w:eastAsia="Times New Roman" w:hAnsi="Times New Roman" w:cs="Times New Roman"/>
          <w:sz w:val="24"/>
          <w:szCs w:val="24"/>
        </w:rPr>
        <w:lastRenderedPageBreak/>
        <w:t>об открытии конкурсного производства;</w:t>
      </w:r>
    </w:p>
    <w:p w:rsidR="006251D0" w:rsidRPr="00184AA5" w:rsidRDefault="006251D0" w:rsidP="006251D0">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г) </w:t>
      </w:r>
      <w:proofErr w:type="spellStart"/>
      <w:r w:rsidRPr="00184AA5">
        <w:rPr>
          <w:rFonts w:ascii="Times New Roman" w:eastAsia="Times New Roman" w:hAnsi="Times New Roman" w:cs="Times New Roman"/>
          <w:sz w:val="24"/>
          <w:szCs w:val="24"/>
        </w:rPr>
        <w:t>неприостановление</w:t>
      </w:r>
      <w:proofErr w:type="spellEnd"/>
      <w:r w:rsidRPr="00184AA5">
        <w:rPr>
          <w:rFonts w:ascii="Times New Roman" w:eastAsia="Times New Roman" w:hAnsi="Times New Roman" w:cs="Times New Roman"/>
          <w:sz w:val="24"/>
          <w:szCs w:val="24"/>
        </w:rPr>
        <w:t xml:space="preserve"> дея</w:t>
      </w:r>
      <w:r w:rsidR="009D680D" w:rsidRPr="00184AA5">
        <w:rPr>
          <w:rFonts w:ascii="Times New Roman" w:eastAsia="Times New Roman" w:hAnsi="Times New Roman" w:cs="Times New Roman"/>
          <w:sz w:val="24"/>
          <w:szCs w:val="24"/>
        </w:rPr>
        <w:t>тельности А</w:t>
      </w:r>
      <w:r w:rsidRPr="00184AA5">
        <w:rPr>
          <w:rFonts w:ascii="Times New Roman" w:eastAsia="Times New Roman" w:hAnsi="Times New Roman" w:cs="Times New Roman"/>
          <w:sz w:val="24"/>
          <w:szCs w:val="24"/>
        </w:rPr>
        <w:t xml:space="preserve">удиторской организации </w:t>
      </w:r>
      <w:r w:rsidRPr="00184AA5">
        <w:rPr>
          <w:rFonts w:ascii="Times New Roman" w:eastAsia="Times New Roman" w:hAnsi="Times New Roman" w:cs="Times New Roman"/>
          <w:sz w:val="24"/>
          <w:szCs w:val="24"/>
        </w:rPr>
        <w:br/>
        <w:t xml:space="preserve">в порядке, установленном Кодексом Российской Федерации об административных правонарушениях, на дату подачи заявки на участие в </w:t>
      </w:r>
      <w:r w:rsidR="009D680D" w:rsidRPr="00184AA5">
        <w:rPr>
          <w:rFonts w:ascii="Times New Roman" w:eastAsia="Times New Roman" w:hAnsi="Times New Roman" w:cs="Times New Roman"/>
          <w:sz w:val="24"/>
          <w:szCs w:val="24"/>
        </w:rPr>
        <w:t>К</w:t>
      </w:r>
      <w:r w:rsidRPr="00184AA5">
        <w:rPr>
          <w:rFonts w:ascii="Times New Roman" w:eastAsia="Times New Roman" w:hAnsi="Times New Roman" w:cs="Times New Roman"/>
          <w:sz w:val="24"/>
          <w:szCs w:val="24"/>
        </w:rPr>
        <w:t>онкурсе;</w:t>
      </w:r>
    </w:p>
    <w:p w:rsidR="006251D0" w:rsidRPr="00184AA5" w:rsidRDefault="006251D0" w:rsidP="006251D0">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д) отсутствие у </w:t>
      </w:r>
      <w:r w:rsidR="009D680D" w:rsidRPr="00184AA5">
        <w:rPr>
          <w:rFonts w:ascii="Times New Roman" w:eastAsia="Times New Roman" w:hAnsi="Times New Roman" w:cs="Times New Roman"/>
          <w:sz w:val="24"/>
          <w:szCs w:val="24"/>
        </w:rPr>
        <w:t>А</w:t>
      </w:r>
      <w:r w:rsidRPr="00184AA5">
        <w:rPr>
          <w:rFonts w:ascii="Times New Roman" w:eastAsia="Times New Roman" w:hAnsi="Times New Roman" w:cs="Times New Roman"/>
          <w:sz w:val="24"/>
          <w:szCs w:val="24"/>
        </w:rPr>
        <w:t>удиторской организации недоимки по налогам, сборам,</w:t>
      </w:r>
      <w:r w:rsidR="00EA3625">
        <w:rPr>
          <w:rFonts w:ascii="Times New Roman" w:eastAsia="Times New Roman" w:hAnsi="Times New Roman" w:cs="Times New Roman"/>
          <w:sz w:val="24"/>
          <w:szCs w:val="24"/>
        </w:rPr>
        <w:t xml:space="preserve"> задолженности по иным обязательным платежам в бюджеты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Аудиторской организации, по данным бухгалтерской отчетности за последний отчетный период. Аудиторская организация считается соответствующей установленному </w:t>
      </w:r>
      <w:proofErr w:type="gramStart"/>
      <w:r w:rsidR="00EA3625">
        <w:rPr>
          <w:rFonts w:ascii="Times New Roman" w:eastAsia="Times New Roman" w:hAnsi="Times New Roman" w:cs="Times New Roman"/>
          <w:sz w:val="24"/>
          <w:szCs w:val="24"/>
        </w:rPr>
        <w:t>требованию, в случае, если</w:t>
      </w:r>
      <w:proofErr w:type="gramEnd"/>
      <w:r w:rsidR="00EA3625">
        <w:rPr>
          <w:rFonts w:ascii="Times New Roman" w:eastAsia="Times New Roman" w:hAnsi="Times New Roman" w:cs="Times New Roman"/>
          <w:sz w:val="24"/>
          <w:szCs w:val="24"/>
        </w:rPr>
        <w:t xml:space="preserve"> ей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Конкурс не принято</w:t>
      </w:r>
      <w:r w:rsidRPr="00184AA5">
        <w:rPr>
          <w:rFonts w:ascii="Times New Roman" w:eastAsia="Times New Roman" w:hAnsi="Times New Roman" w:cs="Times New Roman"/>
          <w:sz w:val="24"/>
          <w:szCs w:val="24"/>
        </w:rPr>
        <w:t>;</w:t>
      </w:r>
    </w:p>
    <w:p w:rsidR="006251D0" w:rsidRDefault="006251D0" w:rsidP="006251D0">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е) отсутствие у руководителя, членов коллегиального исполнительного органа</w:t>
      </w:r>
      <w:r w:rsidR="00513228">
        <w:rPr>
          <w:rFonts w:ascii="Times New Roman" w:eastAsia="Times New Roman" w:hAnsi="Times New Roman" w:cs="Times New Roman"/>
          <w:sz w:val="24"/>
          <w:szCs w:val="24"/>
        </w:rPr>
        <w:t>, лица исполняющего функции единоличного исполнительного органа</w:t>
      </w:r>
      <w:r w:rsidRPr="00184AA5">
        <w:rPr>
          <w:rFonts w:ascii="Times New Roman" w:eastAsia="Times New Roman" w:hAnsi="Times New Roman" w:cs="Times New Roman"/>
          <w:sz w:val="24"/>
          <w:szCs w:val="24"/>
        </w:rPr>
        <w:t xml:space="preserve"> или главного бухгалтера </w:t>
      </w:r>
      <w:r w:rsidR="009D680D" w:rsidRPr="00184AA5">
        <w:rPr>
          <w:rFonts w:ascii="Times New Roman" w:eastAsia="Times New Roman" w:hAnsi="Times New Roman" w:cs="Times New Roman"/>
          <w:sz w:val="24"/>
          <w:szCs w:val="24"/>
        </w:rPr>
        <w:t>А</w:t>
      </w:r>
      <w:r w:rsidRPr="00184AA5">
        <w:rPr>
          <w:rFonts w:ascii="Times New Roman" w:eastAsia="Times New Roman" w:hAnsi="Times New Roman" w:cs="Times New Roman"/>
          <w:sz w:val="24"/>
          <w:szCs w:val="24"/>
        </w:rPr>
        <w:t>удиторской организации судимости за преступления в сфере экономики</w:t>
      </w:r>
      <w:r w:rsidR="00C83871">
        <w:rPr>
          <w:rFonts w:ascii="Times New Roman" w:eastAsia="Times New Roman" w:hAnsi="Times New Roman" w:cs="Times New Roman"/>
          <w:sz w:val="24"/>
          <w:szCs w:val="24"/>
        </w:rPr>
        <w:t xml:space="preserve"> и (или) преступления, предусмотренные статьями 289, 290, 291, 291.1  Уголовного кодекса Российской Федерации </w:t>
      </w:r>
      <w:r w:rsidRPr="00184AA5">
        <w:rPr>
          <w:rFonts w:ascii="Times New Roman" w:eastAsia="Times New Roman" w:hAnsi="Times New Roman" w:cs="Times New Roman"/>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w:t>
      </w:r>
      <w:r w:rsidR="00C83871">
        <w:rPr>
          <w:rFonts w:ascii="Times New Roman" w:eastAsia="Times New Roman" w:hAnsi="Times New Roman" w:cs="Times New Roman"/>
          <w:sz w:val="24"/>
          <w:szCs w:val="24"/>
        </w:rPr>
        <w:t xml:space="preserve"> которые</w:t>
      </w:r>
      <w:r w:rsidR="004D2E83">
        <w:rPr>
          <w:rFonts w:ascii="Times New Roman" w:eastAsia="Times New Roman" w:hAnsi="Times New Roman" w:cs="Times New Roman"/>
          <w:sz w:val="24"/>
          <w:szCs w:val="24"/>
        </w:rPr>
        <w:t xml:space="preserve"> связанны</w:t>
      </w:r>
      <w:r w:rsidRPr="00184AA5">
        <w:rPr>
          <w:rFonts w:ascii="Times New Roman" w:eastAsia="Times New Roman" w:hAnsi="Times New Roman" w:cs="Times New Roman"/>
          <w:sz w:val="24"/>
          <w:szCs w:val="24"/>
        </w:rPr>
        <w:t xml:space="preserve"> с оказанием аудиторских услуг</w:t>
      </w:r>
      <w:r w:rsidR="004D2E83">
        <w:rPr>
          <w:rFonts w:ascii="Times New Roman" w:eastAsia="Times New Roman" w:hAnsi="Times New Roman" w:cs="Times New Roman"/>
          <w:sz w:val="24"/>
          <w:szCs w:val="24"/>
        </w:rPr>
        <w:t>,</w:t>
      </w:r>
      <w:r w:rsidRPr="00184AA5">
        <w:rPr>
          <w:rFonts w:ascii="Times New Roman" w:eastAsia="Times New Roman" w:hAnsi="Times New Roman" w:cs="Times New Roman"/>
          <w:sz w:val="24"/>
          <w:szCs w:val="24"/>
        </w:rPr>
        <w:t xml:space="preserve"> и административного наказания в виде дисквалификации;</w:t>
      </w:r>
    </w:p>
    <w:p w:rsidR="00FF4CC9" w:rsidRDefault="00C83871" w:rsidP="006251D0">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Аудиторская организация, которая в течение двух лет до момента подачи заявки на Конкурс не была привлечена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F6E7D" w:rsidRDefault="00CF6E7D" w:rsidP="006251D0">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w:t>
      </w:r>
      <w:r w:rsidRPr="00CF6E7D">
        <w:rPr>
          <w:rFonts w:ascii="Times New Roman" w:eastAsia="Times New Roman" w:hAnsi="Times New Roman" w:cs="Times New Roman"/>
          <w:sz w:val="24"/>
          <w:szCs w:val="24"/>
        </w:rPr>
        <w:t xml:space="preserve">обладание </w:t>
      </w:r>
      <w:r>
        <w:rPr>
          <w:rFonts w:ascii="Times New Roman" w:eastAsia="Times New Roman" w:hAnsi="Times New Roman" w:cs="Times New Roman"/>
          <w:sz w:val="24"/>
          <w:szCs w:val="24"/>
        </w:rPr>
        <w:t>Аудиторской организацией</w:t>
      </w:r>
      <w:r w:rsidRPr="00CF6E7D">
        <w:rPr>
          <w:rFonts w:ascii="Times New Roman" w:eastAsia="Times New Roman" w:hAnsi="Times New Roman" w:cs="Times New Roman"/>
          <w:sz w:val="24"/>
          <w:szCs w:val="24"/>
        </w:rPr>
        <w:t xml:space="preserve"> исключительными правами на результаты интеллектуальной деятельности, если в связи с исполнением контракта </w:t>
      </w:r>
      <w:r w:rsidR="0063554B">
        <w:rPr>
          <w:rFonts w:ascii="Times New Roman" w:eastAsia="Times New Roman" w:hAnsi="Times New Roman" w:cs="Times New Roman"/>
          <w:sz w:val="24"/>
          <w:szCs w:val="24"/>
        </w:rPr>
        <w:t>Фонд</w:t>
      </w:r>
      <w:r w:rsidRPr="00CF6E7D">
        <w:rPr>
          <w:rFonts w:ascii="Times New Roman" w:eastAsia="Times New Roman" w:hAnsi="Times New Roman" w:cs="Times New Roman"/>
          <w:sz w:val="24"/>
          <w:szCs w:val="24"/>
        </w:rPr>
        <w:t xml:space="preserve"> приобретает права</w:t>
      </w:r>
      <w:r w:rsidR="0063554B">
        <w:rPr>
          <w:rFonts w:ascii="Times New Roman" w:eastAsia="Times New Roman" w:hAnsi="Times New Roman" w:cs="Times New Roman"/>
          <w:sz w:val="24"/>
          <w:szCs w:val="24"/>
        </w:rPr>
        <w:t xml:space="preserve"> на такие результаты</w:t>
      </w:r>
      <w:r w:rsidRPr="00CF6E7D">
        <w:rPr>
          <w:rFonts w:ascii="Times New Roman" w:eastAsia="Times New Roman" w:hAnsi="Times New Roman" w:cs="Times New Roman"/>
          <w:sz w:val="24"/>
          <w:szCs w:val="24"/>
        </w:rPr>
        <w:t>;</w:t>
      </w:r>
    </w:p>
    <w:p w:rsidR="001D635E" w:rsidRPr="001D635E" w:rsidRDefault="00E36BE6" w:rsidP="001D635E">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F4CC9">
        <w:rPr>
          <w:rFonts w:ascii="Times New Roman" w:eastAsia="Times New Roman" w:hAnsi="Times New Roman" w:cs="Times New Roman"/>
          <w:sz w:val="24"/>
          <w:szCs w:val="24"/>
        </w:rPr>
        <w:t xml:space="preserve">) отсутствие между Аудиторской организацией и Фондом </w:t>
      </w:r>
      <w:r w:rsidR="001D635E" w:rsidRPr="001D635E">
        <w:rPr>
          <w:rFonts w:ascii="Times New Roman" w:eastAsia="Times New Roman" w:hAnsi="Times New Roman" w:cs="Times New Roman"/>
          <w:sz w:val="24"/>
          <w:szCs w:val="24"/>
        </w:rPr>
        <w:t xml:space="preserve">обстоятельств, при которых должностное лицо </w:t>
      </w:r>
      <w:r w:rsidR="00A06481">
        <w:rPr>
          <w:rFonts w:ascii="Times New Roman" w:eastAsia="Times New Roman" w:hAnsi="Times New Roman" w:cs="Times New Roman"/>
          <w:sz w:val="24"/>
          <w:szCs w:val="24"/>
        </w:rPr>
        <w:t>Фонда</w:t>
      </w:r>
      <w:r w:rsidR="001D635E" w:rsidRPr="001D635E">
        <w:rPr>
          <w:rFonts w:ascii="Times New Roman" w:eastAsia="Times New Roman" w:hAnsi="Times New Roman" w:cs="Times New Roman"/>
          <w:sz w:val="24"/>
          <w:szCs w:val="24"/>
        </w:rPr>
        <w:t xml:space="preserve"> (руководитель, член</w:t>
      </w:r>
      <w:r w:rsidR="00A06481">
        <w:rPr>
          <w:rFonts w:ascii="Times New Roman" w:eastAsia="Times New Roman" w:hAnsi="Times New Roman" w:cs="Times New Roman"/>
          <w:sz w:val="24"/>
          <w:szCs w:val="24"/>
        </w:rPr>
        <w:t xml:space="preserve"> Конкурсной</w:t>
      </w:r>
      <w:r w:rsidR="001D635E" w:rsidRPr="001D635E">
        <w:rPr>
          <w:rFonts w:ascii="Times New Roman" w:eastAsia="Times New Roman" w:hAnsi="Times New Roman" w:cs="Times New Roman"/>
          <w:sz w:val="24"/>
          <w:szCs w:val="24"/>
        </w:rPr>
        <w:t xml:space="preserve"> комиссии, руководитель контрактной службы </w:t>
      </w:r>
      <w:r w:rsidR="00A06481">
        <w:rPr>
          <w:rFonts w:ascii="Times New Roman" w:eastAsia="Times New Roman" w:hAnsi="Times New Roman" w:cs="Times New Roman"/>
          <w:sz w:val="24"/>
          <w:szCs w:val="24"/>
        </w:rPr>
        <w:t>Фонда</w:t>
      </w:r>
      <w:r w:rsidR="001D635E" w:rsidRPr="001D635E">
        <w:rPr>
          <w:rFonts w:ascii="Times New Roman" w:eastAsia="Times New Roman" w:hAnsi="Times New Roman" w:cs="Times New Roman"/>
          <w:sz w:val="24"/>
          <w:szCs w:val="24"/>
        </w:rPr>
        <w:t>,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D635E" w:rsidRPr="001D635E" w:rsidRDefault="00A06481" w:rsidP="001D635E">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D635E" w:rsidRPr="001D635E">
        <w:rPr>
          <w:rFonts w:ascii="Times New Roman" w:eastAsia="Times New Roman" w:hAnsi="Times New Roman" w:cs="Times New Roman"/>
          <w:sz w:val="24"/>
          <w:szCs w:val="24"/>
        </w:rPr>
        <w:t xml:space="preserve"> физическим лицом (в том числе зарегистрированным в качестве индивидуального предпринимателя), являющимся </w:t>
      </w:r>
      <w:r>
        <w:rPr>
          <w:rFonts w:ascii="Times New Roman" w:eastAsia="Times New Roman" w:hAnsi="Times New Roman" w:cs="Times New Roman"/>
          <w:sz w:val="24"/>
          <w:szCs w:val="24"/>
        </w:rPr>
        <w:t>аудитором</w:t>
      </w:r>
      <w:r w:rsidR="001D635E" w:rsidRPr="001D635E">
        <w:rPr>
          <w:rFonts w:ascii="Times New Roman" w:eastAsia="Times New Roman" w:hAnsi="Times New Roman" w:cs="Times New Roman"/>
          <w:sz w:val="24"/>
          <w:szCs w:val="24"/>
        </w:rPr>
        <w:t>;</w:t>
      </w:r>
    </w:p>
    <w:p w:rsidR="001D635E" w:rsidRPr="001D635E" w:rsidRDefault="00A06481" w:rsidP="001D635E">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635E" w:rsidRPr="001D635E">
        <w:rPr>
          <w:rFonts w:ascii="Times New Roman" w:eastAsia="Times New Roman" w:hAnsi="Times New Roman" w:cs="Times New Roman"/>
          <w:sz w:val="24"/>
          <w:szCs w:val="24"/>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Pr>
          <w:rFonts w:ascii="Times New Roman" w:eastAsia="Times New Roman" w:hAnsi="Times New Roman" w:cs="Times New Roman"/>
          <w:sz w:val="24"/>
          <w:szCs w:val="24"/>
        </w:rPr>
        <w:t>Аудиторской организацией</w:t>
      </w:r>
      <w:r w:rsidR="001D635E" w:rsidRPr="001D635E">
        <w:rPr>
          <w:rFonts w:ascii="Times New Roman" w:eastAsia="Times New Roman" w:hAnsi="Times New Roman" w:cs="Times New Roman"/>
          <w:sz w:val="24"/>
          <w:szCs w:val="24"/>
        </w:rPr>
        <w:t>;</w:t>
      </w:r>
    </w:p>
    <w:p w:rsidR="00940609" w:rsidRDefault="00B66DED" w:rsidP="001D635E">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D635E" w:rsidRPr="001D635E">
        <w:rPr>
          <w:rFonts w:ascii="Times New Roman" w:eastAsia="Times New Roman" w:hAnsi="Times New Roman" w:cs="Times New Roman"/>
          <w:sz w:val="24"/>
          <w:szCs w:val="24"/>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00A06481" w:rsidRPr="00A06481">
        <w:rPr>
          <w:rFonts w:ascii="Times New Roman" w:eastAsia="Times New Roman" w:hAnsi="Times New Roman" w:cs="Times New Roman"/>
          <w:sz w:val="24"/>
          <w:szCs w:val="24"/>
        </w:rPr>
        <w:t>Аудиторской организацией</w:t>
      </w:r>
      <w:r w:rsidR="001D635E" w:rsidRPr="001D635E">
        <w:rPr>
          <w:rFonts w:ascii="Times New Roman" w:eastAsia="Times New Roman" w:hAnsi="Times New Roman" w:cs="Times New Roman"/>
          <w:sz w:val="24"/>
          <w:szCs w:val="24"/>
        </w:rPr>
        <w:t>. Выгодоприобретателем для целей настояще</w:t>
      </w:r>
      <w:r w:rsidR="00D91959">
        <w:rPr>
          <w:rFonts w:ascii="Times New Roman" w:eastAsia="Times New Roman" w:hAnsi="Times New Roman" w:cs="Times New Roman"/>
          <w:sz w:val="24"/>
          <w:szCs w:val="24"/>
        </w:rPr>
        <w:t>го</w:t>
      </w:r>
      <w:r w:rsidR="001D635E" w:rsidRPr="001D635E">
        <w:rPr>
          <w:rFonts w:ascii="Times New Roman" w:eastAsia="Times New Roman" w:hAnsi="Times New Roman" w:cs="Times New Roman"/>
          <w:sz w:val="24"/>
          <w:szCs w:val="24"/>
        </w:rPr>
        <w:t xml:space="preserve"> </w:t>
      </w:r>
      <w:r w:rsidR="00D91959">
        <w:rPr>
          <w:rFonts w:ascii="Times New Roman" w:eastAsia="Times New Roman" w:hAnsi="Times New Roman" w:cs="Times New Roman"/>
          <w:sz w:val="24"/>
          <w:szCs w:val="24"/>
        </w:rPr>
        <w:t>пункте</w:t>
      </w:r>
      <w:r w:rsidR="001D635E" w:rsidRPr="001D635E">
        <w:rPr>
          <w:rFonts w:ascii="Times New Roman" w:eastAsia="Times New Roman" w:hAnsi="Times New Roman" w:cs="Times New Roman"/>
          <w:sz w:val="24"/>
          <w:szCs w:val="24"/>
        </w:rPr>
        <w:t xml:space="preserve"> является физическое </w:t>
      </w:r>
      <w:r w:rsidR="001D635E" w:rsidRPr="001D635E">
        <w:rPr>
          <w:rFonts w:ascii="Times New Roman" w:eastAsia="Times New Roman" w:hAnsi="Times New Roman" w:cs="Times New Roman"/>
          <w:sz w:val="24"/>
          <w:szCs w:val="24"/>
        </w:rPr>
        <w:lastRenderedPageBreak/>
        <w:t>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940609">
        <w:rPr>
          <w:rFonts w:ascii="Times New Roman" w:eastAsia="Times New Roman" w:hAnsi="Times New Roman" w:cs="Times New Roman"/>
          <w:sz w:val="24"/>
          <w:szCs w:val="24"/>
        </w:rPr>
        <w:t>;</w:t>
      </w:r>
    </w:p>
    <w:p w:rsidR="00B66DED" w:rsidRDefault="00E36BE6" w:rsidP="006251D0">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40609">
        <w:rPr>
          <w:rFonts w:ascii="Times New Roman" w:eastAsia="Times New Roman" w:hAnsi="Times New Roman" w:cs="Times New Roman"/>
          <w:sz w:val="24"/>
          <w:szCs w:val="24"/>
        </w:rPr>
        <w:t>) Аудиторская организация не является офшорной компанией</w:t>
      </w:r>
      <w:r>
        <w:rPr>
          <w:rFonts w:ascii="Times New Roman" w:eastAsia="Times New Roman" w:hAnsi="Times New Roman" w:cs="Times New Roman"/>
          <w:sz w:val="24"/>
          <w:szCs w:val="24"/>
        </w:rPr>
        <w:t>;</w:t>
      </w:r>
      <w:r w:rsidR="00940609">
        <w:rPr>
          <w:rFonts w:ascii="Times New Roman" w:eastAsia="Times New Roman" w:hAnsi="Times New Roman" w:cs="Times New Roman"/>
          <w:sz w:val="24"/>
          <w:szCs w:val="24"/>
        </w:rPr>
        <w:t xml:space="preserve"> </w:t>
      </w:r>
    </w:p>
    <w:p w:rsidR="00B66DED" w:rsidRDefault="00B66DED" w:rsidP="00B66DED">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 Аудиторская организация</w:t>
      </w:r>
      <w:r w:rsidR="008F307A">
        <w:rPr>
          <w:rFonts w:ascii="Times New Roman" w:eastAsia="Times New Roman" w:hAnsi="Times New Roman" w:cs="Times New Roman"/>
          <w:sz w:val="24"/>
          <w:szCs w:val="24"/>
        </w:rPr>
        <w:t xml:space="preserve"> </w:t>
      </w:r>
      <w:r w:rsidRPr="00B66DED">
        <w:rPr>
          <w:rFonts w:ascii="Times New Roman" w:eastAsia="Times New Roman" w:hAnsi="Times New Roman" w:cs="Times New Roman"/>
          <w:sz w:val="24"/>
          <w:szCs w:val="24"/>
        </w:rPr>
        <w:t xml:space="preserve">не является иностранным агентом; </w:t>
      </w:r>
    </w:p>
    <w:p w:rsidR="00E36BE6" w:rsidRDefault="00B66DED" w:rsidP="00B66DED">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w:t>
      </w:r>
      <w:r w:rsidR="006251D0" w:rsidRPr="00184AA5">
        <w:rPr>
          <w:rFonts w:ascii="Times New Roman" w:eastAsia="Times New Roman" w:hAnsi="Times New Roman" w:cs="Times New Roman"/>
          <w:sz w:val="24"/>
          <w:szCs w:val="24"/>
        </w:rPr>
        <w:t xml:space="preserve">) отсутствие в предусмотренном Федеральным законом от 5 апреля </w:t>
      </w:r>
      <w:r w:rsidR="006251D0" w:rsidRPr="00184AA5">
        <w:rPr>
          <w:rFonts w:ascii="Times New Roman" w:eastAsia="Times New Roman" w:hAnsi="Times New Roman" w:cs="Times New Roman"/>
          <w:sz w:val="24"/>
          <w:szCs w:val="24"/>
        </w:rPr>
        <w:br/>
        <w:t>2013 г.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w:t>
      </w:r>
      <w:r w:rsidR="009D680D" w:rsidRPr="00184AA5">
        <w:rPr>
          <w:rFonts w:ascii="Times New Roman" w:eastAsia="Times New Roman" w:hAnsi="Times New Roman" w:cs="Times New Roman"/>
          <w:sz w:val="24"/>
          <w:szCs w:val="24"/>
        </w:rPr>
        <w:t xml:space="preserve">, исполнителей) информации </w:t>
      </w:r>
      <w:r w:rsidR="009D680D" w:rsidRPr="00184AA5">
        <w:rPr>
          <w:rFonts w:ascii="Times New Roman" w:eastAsia="Times New Roman" w:hAnsi="Times New Roman" w:cs="Times New Roman"/>
          <w:sz w:val="24"/>
          <w:szCs w:val="24"/>
        </w:rPr>
        <w:br/>
        <w:t>об А</w:t>
      </w:r>
      <w:r w:rsidR="006251D0" w:rsidRPr="00184AA5">
        <w:rPr>
          <w:rFonts w:ascii="Times New Roman" w:eastAsia="Times New Roman" w:hAnsi="Times New Roman" w:cs="Times New Roman"/>
          <w:sz w:val="24"/>
          <w:szCs w:val="24"/>
        </w:rPr>
        <w:t xml:space="preserve">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r w:rsidR="009D680D" w:rsidRPr="00184AA5">
        <w:rPr>
          <w:rFonts w:ascii="Times New Roman" w:eastAsia="Times New Roman" w:hAnsi="Times New Roman" w:cs="Times New Roman"/>
          <w:sz w:val="24"/>
          <w:szCs w:val="24"/>
        </w:rPr>
        <w:t>А</w:t>
      </w:r>
      <w:r w:rsidR="006251D0" w:rsidRPr="00184AA5">
        <w:rPr>
          <w:rFonts w:ascii="Times New Roman" w:eastAsia="Times New Roman" w:hAnsi="Times New Roman" w:cs="Times New Roman"/>
          <w:sz w:val="24"/>
          <w:szCs w:val="24"/>
        </w:rPr>
        <w:t>удиторской организации</w:t>
      </w:r>
      <w:r w:rsidR="00E36BE6">
        <w:rPr>
          <w:rFonts w:ascii="Times New Roman" w:eastAsia="Times New Roman" w:hAnsi="Times New Roman" w:cs="Times New Roman"/>
          <w:sz w:val="24"/>
          <w:szCs w:val="24"/>
        </w:rPr>
        <w:t>;</w:t>
      </w:r>
    </w:p>
    <w:p w:rsidR="006251D0" w:rsidRDefault="00B66DED" w:rsidP="00AF304F">
      <w:pPr>
        <w:autoSpaceDE w:val="0"/>
        <w:autoSpaceDN w:val="0"/>
        <w:adjustRightInd w:val="0"/>
        <w:spacing w:after="0" w:line="240" w:lineRule="auto"/>
        <w:ind w:right="57" w:firstLine="709"/>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н</w:t>
      </w:r>
      <w:r w:rsidR="00E36BE6">
        <w:rPr>
          <w:rFonts w:ascii="Times New Roman" w:eastAsia="Times New Roman" w:hAnsi="Times New Roman" w:cs="Times New Roman"/>
          <w:sz w:val="24"/>
          <w:szCs w:val="24"/>
        </w:rPr>
        <w:t xml:space="preserve">) </w:t>
      </w:r>
      <w:r w:rsidR="00E36BE6" w:rsidRPr="00E36BE6">
        <w:rPr>
          <w:rFonts w:ascii="Times New Roman" w:eastAsia="Times New Roman" w:hAnsi="Times New Roman" w:cs="Times New Roman"/>
          <w:sz w:val="24"/>
          <w:szCs w:val="24"/>
        </w:rPr>
        <w:t xml:space="preserve">отсутствие у </w:t>
      </w:r>
      <w:r w:rsidR="00E36BE6">
        <w:rPr>
          <w:rFonts w:ascii="Times New Roman" w:eastAsia="Times New Roman" w:hAnsi="Times New Roman" w:cs="Times New Roman"/>
          <w:sz w:val="24"/>
          <w:szCs w:val="24"/>
        </w:rPr>
        <w:t>Аудиторской организации</w:t>
      </w:r>
      <w:r w:rsidR="00E36BE6" w:rsidRPr="00E36BE6">
        <w:rPr>
          <w:rFonts w:ascii="Times New Roman" w:eastAsia="Times New Roman" w:hAnsi="Times New Roman" w:cs="Times New Roman"/>
          <w:sz w:val="24"/>
          <w:szCs w:val="24"/>
        </w:rPr>
        <w:t xml:space="preserve"> ограничений для участия в </w:t>
      </w:r>
      <w:r w:rsidR="00B96100">
        <w:rPr>
          <w:rFonts w:ascii="Times New Roman" w:eastAsia="Times New Roman" w:hAnsi="Times New Roman" w:cs="Times New Roman"/>
          <w:sz w:val="24"/>
          <w:szCs w:val="24"/>
        </w:rPr>
        <w:t>Конкурсе</w:t>
      </w:r>
      <w:r w:rsidR="00E36BE6" w:rsidRPr="00E36BE6">
        <w:rPr>
          <w:rFonts w:ascii="Times New Roman" w:eastAsia="Times New Roman" w:hAnsi="Times New Roman" w:cs="Times New Roman"/>
          <w:sz w:val="24"/>
          <w:szCs w:val="24"/>
        </w:rPr>
        <w:t>, установленных законодательством Российской Федерации</w:t>
      </w:r>
      <w:r w:rsidR="00940609">
        <w:rPr>
          <w:rFonts w:ascii="Times New Roman" w:eastAsia="Times New Roman" w:hAnsi="Times New Roman" w:cs="Times New Roman"/>
          <w:sz w:val="24"/>
          <w:szCs w:val="24"/>
        </w:rPr>
        <w:t>.</w:t>
      </w:r>
    </w:p>
    <w:p w:rsidR="00FF1073" w:rsidRDefault="0038004A"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6A0E" w:rsidRPr="00184AA5">
        <w:rPr>
          <w:rFonts w:ascii="Times New Roman" w:hAnsi="Times New Roman" w:cs="Times New Roman"/>
          <w:sz w:val="24"/>
          <w:szCs w:val="24"/>
        </w:rPr>
        <w:t>.</w:t>
      </w:r>
      <w:r w:rsidR="00643FF7" w:rsidRPr="00184AA5">
        <w:rPr>
          <w:rFonts w:ascii="Times New Roman" w:hAnsi="Times New Roman" w:cs="Times New Roman"/>
          <w:sz w:val="24"/>
          <w:szCs w:val="24"/>
        </w:rPr>
        <w:t xml:space="preserve"> Для участия в Конкурсе Аудиторская организация подает заявку по форме Приложения 1 к настоящему По</w:t>
      </w:r>
      <w:r w:rsidR="006905A5">
        <w:rPr>
          <w:rFonts w:ascii="Times New Roman" w:hAnsi="Times New Roman" w:cs="Times New Roman"/>
          <w:sz w:val="24"/>
          <w:szCs w:val="24"/>
        </w:rPr>
        <w:t>рядку.</w:t>
      </w:r>
      <w:r w:rsidR="00643FF7" w:rsidRPr="00184AA5">
        <w:rPr>
          <w:rFonts w:ascii="Times New Roman" w:hAnsi="Times New Roman" w:cs="Times New Roman"/>
          <w:sz w:val="24"/>
          <w:szCs w:val="24"/>
        </w:rPr>
        <w:t xml:space="preserve"> </w:t>
      </w:r>
    </w:p>
    <w:p w:rsidR="00FF1073" w:rsidRDefault="00FF1073"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заявке Аудиторская организация прикладывает следующие документы:</w:t>
      </w:r>
    </w:p>
    <w:p w:rsidR="00FE3FFC" w:rsidRDefault="0094532F"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7509D">
        <w:rPr>
          <w:rFonts w:ascii="Times New Roman" w:hAnsi="Times New Roman" w:cs="Times New Roman"/>
          <w:sz w:val="24"/>
          <w:szCs w:val="24"/>
        </w:rPr>
        <w:t xml:space="preserve"> </w:t>
      </w:r>
      <w:r w:rsidR="00FE3FFC">
        <w:rPr>
          <w:rFonts w:ascii="Times New Roman" w:hAnsi="Times New Roman" w:cs="Times New Roman"/>
          <w:sz w:val="24"/>
          <w:szCs w:val="24"/>
        </w:rPr>
        <w:t>д</w:t>
      </w:r>
      <w:r w:rsidR="00D7509D">
        <w:rPr>
          <w:rFonts w:ascii="Times New Roman" w:hAnsi="Times New Roman" w:cs="Times New Roman"/>
          <w:sz w:val="24"/>
          <w:szCs w:val="24"/>
        </w:rPr>
        <w:t>о</w:t>
      </w:r>
      <w:r w:rsidR="00824DC1">
        <w:rPr>
          <w:rFonts w:ascii="Times New Roman" w:hAnsi="Times New Roman" w:cs="Times New Roman"/>
          <w:sz w:val="24"/>
          <w:szCs w:val="24"/>
        </w:rPr>
        <w:t>кумент, подтверждающий</w:t>
      </w:r>
      <w:r w:rsidR="00D7509D">
        <w:rPr>
          <w:rFonts w:ascii="Times New Roman" w:hAnsi="Times New Roman" w:cs="Times New Roman"/>
          <w:sz w:val="24"/>
          <w:szCs w:val="24"/>
        </w:rPr>
        <w:t xml:space="preserve"> полномочия </w:t>
      </w:r>
      <w:r w:rsidR="00FE3FFC">
        <w:rPr>
          <w:rFonts w:ascii="Times New Roman" w:hAnsi="Times New Roman" w:cs="Times New Roman"/>
          <w:sz w:val="24"/>
          <w:szCs w:val="24"/>
        </w:rPr>
        <w:t>единоличного исполнительного органа</w:t>
      </w:r>
      <w:r w:rsidR="00D7509D">
        <w:rPr>
          <w:rFonts w:ascii="Times New Roman" w:hAnsi="Times New Roman" w:cs="Times New Roman"/>
          <w:sz w:val="24"/>
          <w:szCs w:val="24"/>
        </w:rPr>
        <w:t xml:space="preserve"> </w:t>
      </w:r>
      <w:r w:rsidR="00A4759B">
        <w:rPr>
          <w:rFonts w:ascii="Times New Roman" w:hAnsi="Times New Roman" w:cs="Times New Roman"/>
          <w:sz w:val="24"/>
          <w:szCs w:val="24"/>
        </w:rPr>
        <w:t>Аудиторской организации (копия решения уполномоченного органа о назначении или об избрании единоличного исполнительного органа)</w:t>
      </w:r>
    </w:p>
    <w:p w:rsidR="00D7509D" w:rsidRDefault="00FE3FFC" w:rsidP="00A5465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4759B">
        <w:rPr>
          <w:rFonts w:ascii="Times New Roman" w:hAnsi="Times New Roman" w:cs="Times New Roman"/>
          <w:sz w:val="24"/>
          <w:szCs w:val="24"/>
        </w:rPr>
        <w:t xml:space="preserve"> В случае если от имени Аудиторской организации в Конкурсе действует иное </w:t>
      </w:r>
      <w:r>
        <w:rPr>
          <w:rFonts w:ascii="Times New Roman" w:hAnsi="Times New Roman" w:cs="Times New Roman"/>
          <w:sz w:val="24"/>
          <w:szCs w:val="24"/>
        </w:rPr>
        <w:t xml:space="preserve">уполномоченное </w:t>
      </w:r>
      <w:r w:rsidR="00A4759B">
        <w:rPr>
          <w:rFonts w:ascii="Times New Roman" w:hAnsi="Times New Roman" w:cs="Times New Roman"/>
          <w:sz w:val="24"/>
          <w:szCs w:val="24"/>
        </w:rPr>
        <w:t>лицо</w:t>
      </w:r>
      <w:r>
        <w:rPr>
          <w:rFonts w:ascii="Times New Roman" w:hAnsi="Times New Roman" w:cs="Times New Roman"/>
          <w:sz w:val="24"/>
          <w:szCs w:val="24"/>
        </w:rPr>
        <w:t>,</w:t>
      </w:r>
      <w:r w:rsidR="00A4759B">
        <w:rPr>
          <w:rFonts w:ascii="Times New Roman" w:hAnsi="Times New Roman" w:cs="Times New Roman"/>
          <w:sz w:val="24"/>
          <w:szCs w:val="24"/>
        </w:rPr>
        <w:t xml:space="preserve"> </w:t>
      </w:r>
      <w:r>
        <w:rPr>
          <w:rFonts w:ascii="Times New Roman" w:hAnsi="Times New Roman" w:cs="Times New Roman"/>
          <w:sz w:val="24"/>
          <w:szCs w:val="24"/>
        </w:rPr>
        <w:t>предоставляется также</w:t>
      </w:r>
      <w:r w:rsidR="00A4759B">
        <w:rPr>
          <w:rFonts w:ascii="Times New Roman" w:hAnsi="Times New Roman" w:cs="Times New Roman"/>
          <w:sz w:val="24"/>
          <w:szCs w:val="24"/>
        </w:rPr>
        <w:t xml:space="preserve"> оригинальная доверенность на осуществление действий от имени Аудиторской организации, оформленная в установленном законодательством Российской Федерации</w:t>
      </w:r>
      <w:r w:rsidR="004D2E83">
        <w:rPr>
          <w:rFonts w:ascii="Times New Roman" w:hAnsi="Times New Roman" w:cs="Times New Roman"/>
          <w:sz w:val="24"/>
          <w:szCs w:val="24"/>
        </w:rPr>
        <w:t xml:space="preserve"> порядке</w:t>
      </w:r>
      <w:r w:rsidR="00A4759B">
        <w:rPr>
          <w:rFonts w:ascii="Times New Roman" w:hAnsi="Times New Roman" w:cs="Times New Roman"/>
          <w:sz w:val="24"/>
          <w:szCs w:val="24"/>
        </w:rPr>
        <w:t>, либо копия указанной доверенности, удостов</w:t>
      </w:r>
      <w:r>
        <w:rPr>
          <w:rFonts w:ascii="Times New Roman" w:hAnsi="Times New Roman" w:cs="Times New Roman"/>
          <w:sz w:val="24"/>
          <w:szCs w:val="24"/>
        </w:rPr>
        <w:t>еренная в нотариальном порядке;</w:t>
      </w:r>
    </w:p>
    <w:p w:rsidR="00FF1073" w:rsidRDefault="00FF1073"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521C8" w:rsidRPr="00C521C8">
        <w:rPr>
          <w:rFonts w:ascii="Times New Roman" w:hAnsi="Times New Roman" w:cs="Times New Roman"/>
          <w:sz w:val="24"/>
          <w:szCs w:val="24"/>
        </w:rPr>
        <w:t>копия свидетельства о государственной регистрации</w:t>
      </w:r>
      <w:r w:rsidR="00C521C8">
        <w:rPr>
          <w:rFonts w:ascii="Times New Roman" w:hAnsi="Times New Roman" w:cs="Times New Roman"/>
          <w:sz w:val="24"/>
          <w:szCs w:val="24"/>
        </w:rPr>
        <w:t>;</w:t>
      </w:r>
    </w:p>
    <w:p w:rsidR="00FF1073" w:rsidRDefault="00FF1073"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521C8">
        <w:rPr>
          <w:rFonts w:ascii="Times New Roman" w:hAnsi="Times New Roman" w:cs="Times New Roman"/>
          <w:sz w:val="24"/>
          <w:szCs w:val="24"/>
        </w:rPr>
        <w:t xml:space="preserve">копия </w:t>
      </w:r>
      <w:r>
        <w:rPr>
          <w:rFonts w:ascii="Times New Roman" w:hAnsi="Times New Roman" w:cs="Times New Roman"/>
          <w:sz w:val="24"/>
          <w:szCs w:val="24"/>
        </w:rPr>
        <w:t>свидетельств</w:t>
      </w:r>
      <w:r w:rsidR="00C521C8">
        <w:rPr>
          <w:rFonts w:ascii="Times New Roman" w:hAnsi="Times New Roman" w:cs="Times New Roman"/>
          <w:sz w:val="24"/>
          <w:szCs w:val="24"/>
        </w:rPr>
        <w:t>а</w:t>
      </w:r>
      <w:r>
        <w:rPr>
          <w:rFonts w:ascii="Times New Roman" w:hAnsi="Times New Roman" w:cs="Times New Roman"/>
          <w:sz w:val="24"/>
          <w:szCs w:val="24"/>
        </w:rPr>
        <w:t xml:space="preserve"> о постановке на налоговый учет</w:t>
      </w:r>
      <w:r w:rsidR="00C521C8">
        <w:rPr>
          <w:rFonts w:ascii="Times New Roman" w:hAnsi="Times New Roman" w:cs="Times New Roman"/>
          <w:sz w:val="24"/>
          <w:szCs w:val="24"/>
        </w:rPr>
        <w:t>;</w:t>
      </w:r>
    </w:p>
    <w:p w:rsidR="000F273B" w:rsidRDefault="00FF1073"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521C8">
        <w:rPr>
          <w:rFonts w:ascii="Times New Roman" w:hAnsi="Times New Roman" w:cs="Times New Roman"/>
          <w:sz w:val="24"/>
          <w:szCs w:val="24"/>
        </w:rPr>
        <w:t>копи</w:t>
      </w:r>
      <w:r w:rsidR="00FE3FFC">
        <w:rPr>
          <w:rFonts w:ascii="Times New Roman" w:hAnsi="Times New Roman" w:cs="Times New Roman"/>
          <w:sz w:val="24"/>
          <w:szCs w:val="24"/>
        </w:rPr>
        <w:t>и</w:t>
      </w:r>
      <w:r w:rsidR="00C521C8">
        <w:rPr>
          <w:rFonts w:ascii="Times New Roman" w:hAnsi="Times New Roman" w:cs="Times New Roman"/>
          <w:sz w:val="24"/>
          <w:szCs w:val="24"/>
        </w:rPr>
        <w:t xml:space="preserve"> </w:t>
      </w:r>
      <w:r w:rsidR="00FE3FFC">
        <w:rPr>
          <w:rFonts w:ascii="Times New Roman" w:hAnsi="Times New Roman" w:cs="Times New Roman"/>
          <w:sz w:val="24"/>
          <w:szCs w:val="24"/>
        </w:rPr>
        <w:t xml:space="preserve"> учредительных документов</w:t>
      </w:r>
      <w:r>
        <w:rPr>
          <w:rFonts w:ascii="Times New Roman" w:hAnsi="Times New Roman" w:cs="Times New Roman"/>
          <w:sz w:val="24"/>
          <w:szCs w:val="24"/>
        </w:rPr>
        <w:t xml:space="preserve"> в действующей редакции</w:t>
      </w:r>
      <w:r w:rsidR="00C521C8">
        <w:rPr>
          <w:rFonts w:ascii="Times New Roman" w:hAnsi="Times New Roman" w:cs="Times New Roman"/>
          <w:sz w:val="24"/>
          <w:szCs w:val="24"/>
        </w:rPr>
        <w:t>;</w:t>
      </w:r>
    </w:p>
    <w:p w:rsidR="000F273B" w:rsidRDefault="000F273B"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C521C8">
        <w:rPr>
          <w:rFonts w:ascii="Times New Roman" w:hAnsi="Times New Roman" w:cs="Times New Roman"/>
          <w:sz w:val="24"/>
          <w:szCs w:val="24"/>
        </w:rPr>
        <w:t xml:space="preserve"> копия</w:t>
      </w:r>
      <w:r>
        <w:rPr>
          <w:rFonts w:ascii="Times New Roman" w:hAnsi="Times New Roman" w:cs="Times New Roman"/>
          <w:sz w:val="24"/>
          <w:szCs w:val="24"/>
        </w:rPr>
        <w:t xml:space="preserve"> свидетельств</w:t>
      </w:r>
      <w:r w:rsidR="00C521C8">
        <w:rPr>
          <w:rFonts w:ascii="Times New Roman" w:hAnsi="Times New Roman" w:cs="Times New Roman"/>
          <w:sz w:val="24"/>
          <w:szCs w:val="24"/>
        </w:rPr>
        <w:t>а</w:t>
      </w:r>
      <w:r w:rsidR="00FE3FFC">
        <w:rPr>
          <w:rFonts w:ascii="Times New Roman" w:hAnsi="Times New Roman" w:cs="Times New Roman"/>
          <w:sz w:val="24"/>
          <w:szCs w:val="24"/>
        </w:rPr>
        <w:t xml:space="preserve"> или выписки из реестра, подтверждающие внесение сведений в Реестр аудиторов и аудиторских организаций саморегулируемой органи</w:t>
      </w:r>
      <w:r w:rsidR="008E285C">
        <w:rPr>
          <w:rFonts w:ascii="Times New Roman" w:hAnsi="Times New Roman" w:cs="Times New Roman"/>
          <w:sz w:val="24"/>
          <w:szCs w:val="24"/>
        </w:rPr>
        <w:t>зации аудиторов</w:t>
      </w:r>
      <w:r>
        <w:rPr>
          <w:rFonts w:ascii="Times New Roman" w:hAnsi="Times New Roman" w:cs="Times New Roman"/>
          <w:sz w:val="24"/>
          <w:szCs w:val="24"/>
        </w:rPr>
        <w:t xml:space="preserve"> о </w:t>
      </w:r>
      <w:r w:rsidR="0094532F">
        <w:rPr>
          <w:rFonts w:ascii="Times New Roman" w:hAnsi="Times New Roman" w:cs="Times New Roman"/>
          <w:sz w:val="24"/>
          <w:szCs w:val="24"/>
        </w:rPr>
        <w:t>член</w:t>
      </w:r>
      <w:r w:rsidR="004C4C3F">
        <w:rPr>
          <w:rFonts w:ascii="Times New Roman" w:hAnsi="Times New Roman" w:cs="Times New Roman"/>
          <w:sz w:val="24"/>
          <w:szCs w:val="24"/>
        </w:rPr>
        <w:t>стве в</w:t>
      </w:r>
      <w:r>
        <w:rPr>
          <w:rFonts w:ascii="Times New Roman" w:hAnsi="Times New Roman" w:cs="Times New Roman"/>
          <w:sz w:val="24"/>
          <w:szCs w:val="24"/>
        </w:rPr>
        <w:t xml:space="preserve"> саморегулируемой организации аудиторов</w:t>
      </w:r>
      <w:r w:rsidR="00C521C8">
        <w:rPr>
          <w:rFonts w:ascii="Times New Roman" w:hAnsi="Times New Roman" w:cs="Times New Roman"/>
          <w:sz w:val="24"/>
          <w:szCs w:val="24"/>
        </w:rPr>
        <w:t>;</w:t>
      </w:r>
    </w:p>
    <w:p w:rsidR="00643FF7" w:rsidRDefault="007B4219"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10EE5">
        <w:rPr>
          <w:rFonts w:ascii="Times New Roman" w:hAnsi="Times New Roman" w:cs="Times New Roman"/>
          <w:sz w:val="24"/>
          <w:szCs w:val="24"/>
        </w:rPr>
        <w:t>Декларация о соответствии</w:t>
      </w:r>
      <w:r>
        <w:rPr>
          <w:rFonts w:ascii="Times New Roman" w:hAnsi="Times New Roman" w:cs="Times New Roman"/>
          <w:sz w:val="24"/>
          <w:szCs w:val="24"/>
        </w:rPr>
        <w:t xml:space="preserve"> Аудиторской организации</w:t>
      </w:r>
      <w:r w:rsidR="00810EE5">
        <w:rPr>
          <w:rFonts w:ascii="Times New Roman" w:hAnsi="Times New Roman" w:cs="Times New Roman"/>
          <w:sz w:val="24"/>
          <w:szCs w:val="24"/>
        </w:rPr>
        <w:t xml:space="preserve"> </w:t>
      </w:r>
      <w:r>
        <w:rPr>
          <w:rFonts w:ascii="Times New Roman" w:hAnsi="Times New Roman" w:cs="Times New Roman"/>
          <w:sz w:val="24"/>
          <w:szCs w:val="24"/>
        </w:rPr>
        <w:t>требованиям пункта 6 настоящего По</w:t>
      </w:r>
      <w:r w:rsidR="0084409E">
        <w:rPr>
          <w:rFonts w:ascii="Times New Roman" w:hAnsi="Times New Roman" w:cs="Times New Roman"/>
          <w:sz w:val="24"/>
          <w:szCs w:val="24"/>
        </w:rPr>
        <w:t>рядка, по форме, у</w:t>
      </w:r>
      <w:r w:rsidR="006905A5">
        <w:rPr>
          <w:rFonts w:ascii="Times New Roman" w:hAnsi="Times New Roman" w:cs="Times New Roman"/>
          <w:sz w:val="24"/>
          <w:szCs w:val="24"/>
        </w:rPr>
        <w:t>казанной в Приложении 2</w:t>
      </w:r>
      <w:r w:rsidR="0084409E">
        <w:rPr>
          <w:rFonts w:ascii="Times New Roman" w:hAnsi="Times New Roman" w:cs="Times New Roman"/>
          <w:sz w:val="24"/>
          <w:szCs w:val="24"/>
        </w:rPr>
        <w:t xml:space="preserve"> к настоящему Порядку</w:t>
      </w:r>
      <w:r>
        <w:rPr>
          <w:rFonts w:ascii="Times New Roman" w:hAnsi="Times New Roman" w:cs="Times New Roman"/>
          <w:sz w:val="24"/>
          <w:szCs w:val="24"/>
        </w:rPr>
        <w:t xml:space="preserve">.    </w:t>
      </w:r>
      <w:r w:rsidRPr="00184AA5">
        <w:rPr>
          <w:rFonts w:ascii="Times New Roman" w:hAnsi="Times New Roman" w:cs="Times New Roman"/>
          <w:sz w:val="24"/>
          <w:szCs w:val="24"/>
        </w:rPr>
        <w:t xml:space="preserve"> </w:t>
      </w:r>
    </w:p>
    <w:p w:rsidR="00384DD9" w:rsidRDefault="00AB4EC9"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w:t>
      </w:r>
      <w:r w:rsidR="007F33E5" w:rsidRPr="00184AA5">
        <w:rPr>
          <w:rFonts w:ascii="Times New Roman" w:hAnsi="Times New Roman" w:cs="Times New Roman"/>
          <w:sz w:val="24"/>
          <w:szCs w:val="24"/>
        </w:rPr>
        <w:t>онкурсное предложение по форме</w:t>
      </w:r>
      <w:r w:rsidR="007028F2">
        <w:rPr>
          <w:rFonts w:ascii="Times New Roman" w:hAnsi="Times New Roman" w:cs="Times New Roman"/>
          <w:sz w:val="24"/>
          <w:szCs w:val="24"/>
        </w:rPr>
        <w:t>, указанной в</w:t>
      </w:r>
      <w:r w:rsidR="007F33E5" w:rsidRPr="00184AA5">
        <w:rPr>
          <w:rFonts w:ascii="Times New Roman" w:hAnsi="Times New Roman" w:cs="Times New Roman"/>
          <w:sz w:val="24"/>
          <w:szCs w:val="24"/>
        </w:rPr>
        <w:t xml:space="preserve"> Приложени</w:t>
      </w:r>
      <w:r w:rsidR="007028F2">
        <w:rPr>
          <w:rFonts w:ascii="Times New Roman" w:hAnsi="Times New Roman" w:cs="Times New Roman"/>
          <w:sz w:val="24"/>
          <w:szCs w:val="24"/>
        </w:rPr>
        <w:t>и</w:t>
      </w:r>
      <w:r w:rsidR="007F33E5" w:rsidRPr="00184AA5">
        <w:rPr>
          <w:rFonts w:ascii="Times New Roman" w:hAnsi="Times New Roman" w:cs="Times New Roman"/>
          <w:sz w:val="24"/>
          <w:szCs w:val="24"/>
        </w:rPr>
        <w:t xml:space="preserve"> </w:t>
      </w:r>
      <w:r w:rsidR="006905A5">
        <w:rPr>
          <w:rFonts w:ascii="Times New Roman" w:hAnsi="Times New Roman" w:cs="Times New Roman"/>
          <w:sz w:val="24"/>
          <w:szCs w:val="24"/>
        </w:rPr>
        <w:t>3</w:t>
      </w:r>
      <w:r w:rsidR="00E84C52" w:rsidRPr="00184AA5">
        <w:rPr>
          <w:rFonts w:ascii="Times New Roman" w:hAnsi="Times New Roman" w:cs="Times New Roman"/>
          <w:sz w:val="24"/>
          <w:szCs w:val="24"/>
        </w:rPr>
        <w:t xml:space="preserve"> к настоящему По</w:t>
      </w:r>
      <w:r w:rsidR="0084409E">
        <w:rPr>
          <w:rFonts w:ascii="Times New Roman" w:hAnsi="Times New Roman" w:cs="Times New Roman"/>
          <w:sz w:val="24"/>
          <w:szCs w:val="24"/>
        </w:rPr>
        <w:t>рядку</w:t>
      </w:r>
      <w:r w:rsidR="007F33E5" w:rsidRPr="00184AA5">
        <w:rPr>
          <w:rFonts w:ascii="Times New Roman" w:hAnsi="Times New Roman" w:cs="Times New Roman"/>
          <w:sz w:val="24"/>
          <w:szCs w:val="24"/>
        </w:rPr>
        <w:t xml:space="preserve">, содержащее предложение </w:t>
      </w:r>
      <w:r w:rsidR="007F33E5" w:rsidRPr="00384DD9">
        <w:rPr>
          <w:rFonts w:ascii="Times New Roman" w:hAnsi="Times New Roman" w:cs="Times New Roman"/>
          <w:sz w:val="24"/>
          <w:szCs w:val="24"/>
        </w:rPr>
        <w:t>о стоимости</w:t>
      </w:r>
      <w:r w:rsidR="006905A5" w:rsidRPr="00A5465A">
        <w:rPr>
          <w:rFonts w:ascii="Times New Roman" w:hAnsi="Times New Roman" w:cs="Times New Roman"/>
          <w:sz w:val="24"/>
          <w:szCs w:val="24"/>
        </w:rPr>
        <w:t xml:space="preserve"> и сроках</w:t>
      </w:r>
      <w:r w:rsidR="007F33E5" w:rsidRPr="00384DD9">
        <w:rPr>
          <w:rFonts w:ascii="Times New Roman" w:hAnsi="Times New Roman" w:cs="Times New Roman"/>
          <w:sz w:val="24"/>
          <w:szCs w:val="24"/>
        </w:rPr>
        <w:t xml:space="preserve"> проведения</w:t>
      </w:r>
      <w:r w:rsidR="009D680D" w:rsidRPr="00384DD9">
        <w:rPr>
          <w:rFonts w:ascii="Times New Roman" w:hAnsi="Times New Roman" w:cs="Times New Roman"/>
          <w:sz w:val="24"/>
          <w:szCs w:val="24"/>
        </w:rPr>
        <w:t xml:space="preserve"> аудиторской </w:t>
      </w:r>
      <w:r w:rsidR="007F33E5" w:rsidRPr="00384DD9">
        <w:rPr>
          <w:rFonts w:ascii="Times New Roman" w:hAnsi="Times New Roman" w:cs="Times New Roman"/>
          <w:sz w:val="24"/>
          <w:szCs w:val="24"/>
        </w:rPr>
        <w:t>проверки Фонда</w:t>
      </w:r>
      <w:r w:rsidR="0084409E" w:rsidRPr="00384DD9">
        <w:rPr>
          <w:rFonts w:ascii="Times New Roman" w:hAnsi="Times New Roman" w:cs="Times New Roman"/>
          <w:sz w:val="24"/>
          <w:szCs w:val="24"/>
        </w:rPr>
        <w:t>.</w:t>
      </w:r>
      <w:r w:rsidR="007F33E5" w:rsidRPr="00184AA5">
        <w:rPr>
          <w:rFonts w:ascii="Times New Roman" w:hAnsi="Times New Roman" w:cs="Times New Roman"/>
          <w:sz w:val="24"/>
          <w:szCs w:val="24"/>
        </w:rPr>
        <w:t xml:space="preserve"> </w:t>
      </w:r>
    </w:p>
    <w:p w:rsidR="00F41149" w:rsidRPr="00184AA5" w:rsidRDefault="00384DD9" w:rsidP="00F411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643FF7" w:rsidRPr="00184AA5">
        <w:rPr>
          <w:rFonts w:ascii="Times New Roman" w:hAnsi="Times New Roman" w:cs="Times New Roman"/>
          <w:sz w:val="24"/>
          <w:szCs w:val="24"/>
        </w:rPr>
        <w:t xml:space="preserve">. </w:t>
      </w:r>
      <w:r w:rsidR="00F41149" w:rsidRPr="00184AA5">
        <w:rPr>
          <w:rFonts w:ascii="Times New Roman" w:hAnsi="Times New Roman" w:cs="Times New Roman"/>
          <w:sz w:val="24"/>
          <w:szCs w:val="24"/>
        </w:rPr>
        <w:t>Все документ</w:t>
      </w:r>
      <w:r w:rsidR="0031258E" w:rsidRPr="00184AA5">
        <w:rPr>
          <w:rFonts w:ascii="Times New Roman" w:hAnsi="Times New Roman" w:cs="Times New Roman"/>
          <w:sz w:val="24"/>
          <w:szCs w:val="24"/>
        </w:rPr>
        <w:t>ы и информация, представляемые А</w:t>
      </w:r>
      <w:r w:rsidR="00F41149" w:rsidRPr="00184AA5">
        <w:rPr>
          <w:rFonts w:ascii="Times New Roman" w:hAnsi="Times New Roman" w:cs="Times New Roman"/>
          <w:sz w:val="24"/>
          <w:szCs w:val="24"/>
        </w:rPr>
        <w:t xml:space="preserve">удиторской организацией в </w:t>
      </w:r>
      <w:r w:rsidR="0031258E" w:rsidRPr="00184AA5">
        <w:rPr>
          <w:rFonts w:ascii="Times New Roman" w:hAnsi="Times New Roman" w:cs="Times New Roman"/>
          <w:sz w:val="24"/>
          <w:szCs w:val="24"/>
        </w:rPr>
        <w:t>Фонд</w:t>
      </w:r>
      <w:r w:rsidR="00F41149" w:rsidRPr="00184AA5">
        <w:rPr>
          <w:rFonts w:ascii="Times New Roman" w:hAnsi="Times New Roman" w:cs="Times New Roman"/>
          <w:sz w:val="24"/>
          <w:szCs w:val="24"/>
        </w:rPr>
        <w:t xml:space="preserve"> для участия в </w:t>
      </w:r>
      <w:r w:rsidR="009D680D" w:rsidRPr="00184AA5">
        <w:rPr>
          <w:rFonts w:ascii="Times New Roman" w:hAnsi="Times New Roman" w:cs="Times New Roman"/>
          <w:sz w:val="24"/>
          <w:szCs w:val="24"/>
        </w:rPr>
        <w:t>Ко</w:t>
      </w:r>
      <w:r w:rsidR="00625993" w:rsidRPr="00184AA5">
        <w:rPr>
          <w:rFonts w:ascii="Times New Roman" w:hAnsi="Times New Roman" w:cs="Times New Roman"/>
          <w:sz w:val="24"/>
          <w:szCs w:val="24"/>
        </w:rPr>
        <w:t>н</w:t>
      </w:r>
      <w:r w:rsidR="009D680D" w:rsidRPr="00184AA5">
        <w:rPr>
          <w:rFonts w:ascii="Times New Roman" w:hAnsi="Times New Roman" w:cs="Times New Roman"/>
          <w:sz w:val="24"/>
          <w:szCs w:val="24"/>
        </w:rPr>
        <w:t>курсе</w:t>
      </w:r>
      <w:r w:rsidR="00F41149" w:rsidRPr="00184AA5">
        <w:rPr>
          <w:rFonts w:ascii="Times New Roman" w:hAnsi="Times New Roman" w:cs="Times New Roman"/>
          <w:sz w:val="24"/>
          <w:szCs w:val="24"/>
        </w:rPr>
        <w:t>, должны быть действительны на дату их представления.</w:t>
      </w:r>
    </w:p>
    <w:p w:rsidR="00F41149" w:rsidRPr="00184AA5" w:rsidRDefault="00384DD9" w:rsidP="00643F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31258E" w:rsidRPr="00184AA5">
        <w:rPr>
          <w:rFonts w:ascii="Times New Roman" w:hAnsi="Times New Roman" w:cs="Times New Roman"/>
          <w:sz w:val="24"/>
          <w:szCs w:val="24"/>
        </w:rPr>
        <w:t xml:space="preserve">. </w:t>
      </w:r>
      <w:r w:rsidR="00F41149" w:rsidRPr="00184AA5">
        <w:rPr>
          <w:rFonts w:ascii="Times New Roman" w:hAnsi="Times New Roman" w:cs="Times New Roman"/>
          <w:sz w:val="24"/>
          <w:szCs w:val="24"/>
        </w:rPr>
        <w:t xml:space="preserve">Документы </w:t>
      </w:r>
      <w:r w:rsidR="007028F2">
        <w:rPr>
          <w:rFonts w:ascii="Times New Roman" w:hAnsi="Times New Roman" w:cs="Times New Roman"/>
          <w:sz w:val="24"/>
          <w:szCs w:val="24"/>
        </w:rPr>
        <w:t xml:space="preserve">и </w:t>
      </w:r>
      <w:r w:rsidR="00F41149" w:rsidRPr="00184AA5">
        <w:rPr>
          <w:rFonts w:ascii="Times New Roman" w:hAnsi="Times New Roman" w:cs="Times New Roman"/>
          <w:sz w:val="24"/>
          <w:szCs w:val="24"/>
        </w:rPr>
        <w:t>их копии, которы</w:t>
      </w:r>
      <w:r w:rsidR="007028F2">
        <w:rPr>
          <w:rFonts w:ascii="Times New Roman" w:hAnsi="Times New Roman" w:cs="Times New Roman"/>
          <w:sz w:val="24"/>
          <w:szCs w:val="24"/>
        </w:rPr>
        <w:t>е</w:t>
      </w:r>
      <w:r w:rsidR="00F41149" w:rsidRPr="00184AA5">
        <w:rPr>
          <w:rFonts w:ascii="Times New Roman" w:hAnsi="Times New Roman" w:cs="Times New Roman"/>
          <w:sz w:val="24"/>
          <w:szCs w:val="24"/>
        </w:rPr>
        <w:t xml:space="preserve"> составлены полностью или частично на иностранном языке, сопровождаются переводом на русский язык, заверенным в порядке, установленном законодательством Российской Федерации.</w:t>
      </w:r>
    </w:p>
    <w:p w:rsidR="003E7A04" w:rsidRDefault="0038004A" w:rsidP="003125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84DD9">
        <w:rPr>
          <w:rFonts w:ascii="Times New Roman" w:hAnsi="Times New Roman" w:cs="Times New Roman"/>
          <w:sz w:val="24"/>
          <w:szCs w:val="24"/>
        </w:rPr>
        <w:t>0</w:t>
      </w:r>
      <w:r>
        <w:rPr>
          <w:rFonts w:ascii="Times New Roman" w:hAnsi="Times New Roman" w:cs="Times New Roman"/>
          <w:sz w:val="24"/>
          <w:szCs w:val="24"/>
        </w:rPr>
        <w:t>.</w:t>
      </w:r>
      <w:r w:rsidR="0031258E" w:rsidRPr="00184AA5">
        <w:rPr>
          <w:rFonts w:ascii="Times New Roman" w:hAnsi="Times New Roman" w:cs="Times New Roman"/>
          <w:sz w:val="24"/>
          <w:szCs w:val="24"/>
        </w:rPr>
        <w:t xml:space="preserve"> </w:t>
      </w:r>
      <w:r w:rsidR="003E7A04" w:rsidRPr="00184AA5">
        <w:rPr>
          <w:rFonts w:ascii="Times New Roman" w:hAnsi="Times New Roman" w:cs="Times New Roman"/>
          <w:sz w:val="24"/>
          <w:szCs w:val="24"/>
        </w:rPr>
        <w:t>Документы представляются А</w:t>
      </w:r>
      <w:r w:rsidR="00F41149" w:rsidRPr="00184AA5">
        <w:rPr>
          <w:rFonts w:ascii="Times New Roman" w:hAnsi="Times New Roman" w:cs="Times New Roman"/>
          <w:sz w:val="24"/>
          <w:szCs w:val="24"/>
        </w:rPr>
        <w:t>удиторской организацией на фирменных бланках</w:t>
      </w:r>
      <w:r w:rsidR="003E7A04" w:rsidRPr="00184AA5">
        <w:rPr>
          <w:rFonts w:ascii="Times New Roman" w:hAnsi="Times New Roman" w:cs="Times New Roman"/>
          <w:sz w:val="24"/>
          <w:szCs w:val="24"/>
        </w:rPr>
        <w:t xml:space="preserve"> с подписью </w:t>
      </w:r>
      <w:r w:rsidR="0084409E">
        <w:rPr>
          <w:rFonts w:ascii="Times New Roman" w:hAnsi="Times New Roman" w:cs="Times New Roman"/>
          <w:sz w:val="24"/>
          <w:szCs w:val="24"/>
        </w:rPr>
        <w:t>единоличного исполнительного органа</w:t>
      </w:r>
      <w:r w:rsidR="003E7A04" w:rsidRPr="00184AA5">
        <w:rPr>
          <w:rFonts w:ascii="Times New Roman" w:hAnsi="Times New Roman" w:cs="Times New Roman"/>
          <w:sz w:val="24"/>
          <w:szCs w:val="24"/>
        </w:rPr>
        <w:t xml:space="preserve"> Аудиторской организации</w:t>
      </w:r>
      <w:r w:rsidR="005E16F6">
        <w:rPr>
          <w:rFonts w:ascii="Times New Roman" w:hAnsi="Times New Roman" w:cs="Times New Roman"/>
          <w:sz w:val="24"/>
          <w:szCs w:val="24"/>
        </w:rPr>
        <w:t xml:space="preserve"> или иного, надлежащим образом уполномоченного лица</w:t>
      </w:r>
      <w:r w:rsidR="007028F2">
        <w:rPr>
          <w:rFonts w:ascii="Times New Roman" w:hAnsi="Times New Roman" w:cs="Times New Roman"/>
          <w:sz w:val="24"/>
          <w:szCs w:val="24"/>
        </w:rPr>
        <w:t xml:space="preserve">, </w:t>
      </w:r>
      <w:r w:rsidR="007028F2" w:rsidRPr="00184AA5">
        <w:rPr>
          <w:rFonts w:ascii="Times New Roman" w:hAnsi="Times New Roman" w:cs="Times New Roman"/>
          <w:sz w:val="24"/>
          <w:szCs w:val="24"/>
        </w:rPr>
        <w:t>и печатью Аудиторской организации</w:t>
      </w:r>
      <w:r w:rsidR="00F41149" w:rsidRPr="00184AA5">
        <w:rPr>
          <w:rFonts w:ascii="Times New Roman" w:hAnsi="Times New Roman" w:cs="Times New Roman"/>
          <w:sz w:val="24"/>
          <w:szCs w:val="24"/>
        </w:rPr>
        <w:t>.</w:t>
      </w:r>
    </w:p>
    <w:p w:rsidR="0031258E" w:rsidRPr="00184AA5" w:rsidRDefault="009D680D" w:rsidP="0031258E">
      <w:pPr>
        <w:pStyle w:val="ConsPlusNormal"/>
        <w:ind w:firstLine="540"/>
        <w:jc w:val="both"/>
        <w:rPr>
          <w:rFonts w:ascii="Times New Roman" w:hAnsi="Times New Roman" w:cs="Times New Roman"/>
          <w:sz w:val="24"/>
          <w:szCs w:val="24"/>
        </w:rPr>
      </w:pPr>
      <w:r w:rsidRPr="00184AA5">
        <w:rPr>
          <w:rFonts w:ascii="Times New Roman" w:hAnsi="Times New Roman" w:cs="Times New Roman"/>
          <w:sz w:val="24"/>
          <w:szCs w:val="24"/>
        </w:rPr>
        <w:t>1</w:t>
      </w:r>
      <w:r w:rsidR="00384DD9">
        <w:rPr>
          <w:rFonts w:ascii="Times New Roman" w:hAnsi="Times New Roman" w:cs="Times New Roman"/>
          <w:sz w:val="24"/>
          <w:szCs w:val="24"/>
        </w:rPr>
        <w:t>1</w:t>
      </w:r>
      <w:r w:rsidR="003E7A04" w:rsidRPr="00184AA5">
        <w:rPr>
          <w:rFonts w:ascii="Times New Roman" w:hAnsi="Times New Roman" w:cs="Times New Roman"/>
          <w:sz w:val="24"/>
          <w:szCs w:val="24"/>
        </w:rPr>
        <w:t xml:space="preserve">. Копии документов должны быть заверены подписью </w:t>
      </w:r>
      <w:r w:rsidR="0084409E">
        <w:rPr>
          <w:rFonts w:ascii="Times New Roman" w:hAnsi="Times New Roman" w:cs="Times New Roman"/>
          <w:sz w:val="24"/>
          <w:szCs w:val="24"/>
        </w:rPr>
        <w:t>единоличного исполнительного органа</w:t>
      </w:r>
      <w:r w:rsidR="005E16F6">
        <w:rPr>
          <w:rFonts w:ascii="Times New Roman" w:hAnsi="Times New Roman" w:cs="Times New Roman"/>
          <w:sz w:val="24"/>
          <w:szCs w:val="24"/>
        </w:rPr>
        <w:t xml:space="preserve"> или иного, надлежащим образом уполномоченного лица,</w:t>
      </w:r>
      <w:r w:rsidR="003E7A04" w:rsidRPr="00184AA5">
        <w:rPr>
          <w:rFonts w:ascii="Times New Roman" w:hAnsi="Times New Roman" w:cs="Times New Roman"/>
          <w:sz w:val="24"/>
          <w:szCs w:val="24"/>
        </w:rPr>
        <w:t xml:space="preserve"> и печатью Аудиторской организации</w:t>
      </w:r>
      <w:r w:rsidR="001624D1" w:rsidRPr="00184AA5">
        <w:rPr>
          <w:rFonts w:ascii="Times New Roman" w:hAnsi="Times New Roman" w:cs="Times New Roman"/>
          <w:sz w:val="24"/>
          <w:szCs w:val="24"/>
        </w:rPr>
        <w:t>.</w:t>
      </w:r>
      <w:r w:rsidR="003E7A04" w:rsidRPr="00184AA5">
        <w:rPr>
          <w:rFonts w:ascii="Times New Roman" w:hAnsi="Times New Roman" w:cs="Times New Roman"/>
          <w:sz w:val="24"/>
          <w:szCs w:val="24"/>
        </w:rPr>
        <w:t xml:space="preserve">  </w:t>
      </w:r>
      <w:r w:rsidR="00F41149" w:rsidRPr="00184AA5">
        <w:rPr>
          <w:rFonts w:ascii="Times New Roman" w:hAnsi="Times New Roman" w:cs="Times New Roman"/>
          <w:sz w:val="24"/>
          <w:szCs w:val="24"/>
        </w:rPr>
        <w:t xml:space="preserve"> </w:t>
      </w:r>
    </w:p>
    <w:p w:rsidR="00F41149" w:rsidRPr="00184AA5" w:rsidRDefault="0031258E" w:rsidP="0031258E">
      <w:pPr>
        <w:pStyle w:val="ConsPlusNormal"/>
        <w:ind w:firstLine="540"/>
        <w:jc w:val="both"/>
        <w:rPr>
          <w:rFonts w:ascii="Times New Roman" w:hAnsi="Times New Roman" w:cs="Times New Roman"/>
          <w:sz w:val="24"/>
          <w:szCs w:val="24"/>
        </w:rPr>
      </w:pPr>
      <w:r w:rsidRPr="00184AA5">
        <w:rPr>
          <w:rFonts w:ascii="Times New Roman" w:hAnsi="Times New Roman" w:cs="Times New Roman"/>
          <w:sz w:val="24"/>
          <w:szCs w:val="24"/>
        </w:rPr>
        <w:t>1</w:t>
      </w:r>
      <w:r w:rsidR="00384DD9">
        <w:rPr>
          <w:rFonts w:ascii="Times New Roman" w:hAnsi="Times New Roman" w:cs="Times New Roman"/>
          <w:sz w:val="24"/>
          <w:szCs w:val="24"/>
        </w:rPr>
        <w:t>2</w:t>
      </w:r>
      <w:r w:rsidRPr="00184AA5">
        <w:rPr>
          <w:rFonts w:ascii="Times New Roman" w:hAnsi="Times New Roman" w:cs="Times New Roman"/>
          <w:sz w:val="24"/>
          <w:szCs w:val="24"/>
        </w:rPr>
        <w:t xml:space="preserve">. </w:t>
      </w:r>
      <w:r w:rsidR="00F41149" w:rsidRPr="00184AA5">
        <w:rPr>
          <w:rFonts w:ascii="Times New Roman" w:hAnsi="Times New Roman" w:cs="Times New Roman"/>
          <w:sz w:val="24"/>
          <w:szCs w:val="24"/>
        </w:rPr>
        <w:t xml:space="preserve">Документы (их копии) и информация, объем которых превышает один лист, должны быть прошиты, скреплены на оборотной стороне последнего листа подписью </w:t>
      </w:r>
      <w:r w:rsidR="0084409E">
        <w:rPr>
          <w:rFonts w:ascii="Times New Roman" w:hAnsi="Times New Roman" w:cs="Times New Roman"/>
          <w:sz w:val="24"/>
          <w:szCs w:val="24"/>
        </w:rPr>
        <w:t>единоличного исполнительного органа</w:t>
      </w:r>
      <w:r w:rsidR="00E84C52" w:rsidRPr="00184AA5">
        <w:rPr>
          <w:rFonts w:ascii="Times New Roman" w:hAnsi="Times New Roman" w:cs="Times New Roman"/>
          <w:sz w:val="24"/>
          <w:szCs w:val="24"/>
        </w:rPr>
        <w:t xml:space="preserve"> А</w:t>
      </w:r>
      <w:r w:rsidR="00F41149" w:rsidRPr="00184AA5">
        <w:rPr>
          <w:rFonts w:ascii="Times New Roman" w:hAnsi="Times New Roman" w:cs="Times New Roman"/>
          <w:sz w:val="24"/>
          <w:szCs w:val="24"/>
        </w:rPr>
        <w:t>уд</w:t>
      </w:r>
      <w:r w:rsidR="00E84C52" w:rsidRPr="00184AA5">
        <w:rPr>
          <w:rFonts w:ascii="Times New Roman" w:hAnsi="Times New Roman" w:cs="Times New Roman"/>
          <w:sz w:val="24"/>
          <w:szCs w:val="24"/>
        </w:rPr>
        <w:t>иторской организации</w:t>
      </w:r>
      <w:r w:rsidR="005E16F6">
        <w:rPr>
          <w:rFonts w:ascii="Times New Roman" w:hAnsi="Times New Roman" w:cs="Times New Roman"/>
          <w:sz w:val="24"/>
          <w:szCs w:val="24"/>
        </w:rPr>
        <w:t xml:space="preserve"> или иного, надлежащим </w:t>
      </w:r>
      <w:r w:rsidR="005E16F6">
        <w:rPr>
          <w:rFonts w:ascii="Times New Roman" w:hAnsi="Times New Roman" w:cs="Times New Roman"/>
          <w:sz w:val="24"/>
          <w:szCs w:val="24"/>
        </w:rPr>
        <w:lastRenderedPageBreak/>
        <w:t>образом уполномоченного лица,</w:t>
      </w:r>
      <w:r w:rsidR="00E84C52" w:rsidRPr="00184AA5">
        <w:rPr>
          <w:rFonts w:ascii="Times New Roman" w:hAnsi="Times New Roman" w:cs="Times New Roman"/>
          <w:sz w:val="24"/>
          <w:szCs w:val="24"/>
        </w:rPr>
        <w:t xml:space="preserve"> и печатью А</w:t>
      </w:r>
      <w:r w:rsidR="00F41149" w:rsidRPr="00184AA5">
        <w:rPr>
          <w:rFonts w:ascii="Times New Roman" w:hAnsi="Times New Roman" w:cs="Times New Roman"/>
          <w:sz w:val="24"/>
          <w:szCs w:val="24"/>
        </w:rPr>
        <w:t>удиторской организации, все страницы должны быть пронумерованы.</w:t>
      </w:r>
    </w:p>
    <w:p w:rsidR="003E7A04" w:rsidRPr="00184AA5" w:rsidRDefault="003E7A04" w:rsidP="003E7A0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1</w:t>
      </w:r>
      <w:r w:rsidR="00384DD9">
        <w:rPr>
          <w:rFonts w:ascii="Times New Roman" w:eastAsia="Times New Roman" w:hAnsi="Times New Roman" w:cs="Times New Roman"/>
          <w:sz w:val="24"/>
          <w:szCs w:val="24"/>
        </w:rPr>
        <w:t>3</w:t>
      </w:r>
      <w:r w:rsidRPr="00184AA5">
        <w:rPr>
          <w:rFonts w:ascii="Times New Roman" w:eastAsia="Times New Roman" w:hAnsi="Times New Roman" w:cs="Times New Roman"/>
          <w:sz w:val="24"/>
          <w:szCs w:val="24"/>
        </w:rPr>
        <w:t>. Приём заявок начинается с даты, указанной в извещении о пр</w:t>
      </w:r>
      <w:r w:rsidR="009D680D" w:rsidRPr="00184AA5">
        <w:rPr>
          <w:rFonts w:ascii="Times New Roman" w:eastAsia="Times New Roman" w:hAnsi="Times New Roman" w:cs="Times New Roman"/>
          <w:sz w:val="24"/>
          <w:szCs w:val="24"/>
        </w:rPr>
        <w:t>оведении К</w:t>
      </w:r>
      <w:r w:rsidRPr="00184AA5">
        <w:rPr>
          <w:rFonts w:ascii="Times New Roman" w:eastAsia="Times New Roman" w:hAnsi="Times New Roman" w:cs="Times New Roman"/>
          <w:sz w:val="24"/>
          <w:szCs w:val="24"/>
        </w:rPr>
        <w:t>онкурса, которое публикуется в</w:t>
      </w:r>
      <w:r w:rsidR="00AF304F">
        <w:rPr>
          <w:rFonts w:ascii="Times New Roman" w:eastAsia="Times New Roman" w:hAnsi="Times New Roman" w:cs="Times New Roman"/>
          <w:sz w:val="24"/>
          <w:szCs w:val="24"/>
        </w:rPr>
        <w:t xml:space="preserve"> информационно-телекоммуникационной</w:t>
      </w:r>
      <w:r w:rsidRPr="00184AA5">
        <w:rPr>
          <w:rFonts w:ascii="Times New Roman" w:eastAsia="Times New Roman" w:hAnsi="Times New Roman" w:cs="Times New Roman"/>
          <w:sz w:val="24"/>
          <w:szCs w:val="24"/>
        </w:rPr>
        <w:t xml:space="preserve"> сети «Интернет», на официальном сайте: </w:t>
      </w:r>
      <w:r w:rsidR="005E16F6" w:rsidRPr="005E16F6">
        <w:rPr>
          <w:rFonts w:ascii="Times New Roman" w:eastAsia="Times New Roman" w:hAnsi="Times New Roman" w:cs="Times New Roman"/>
          <w:b/>
          <w:sz w:val="24"/>
          <w:szCs w:val="24"/>
          <w:lang w:val="en-US"/>
        </w:rPr>
        <w:t>http</w:t>
      </w:r>
      <w:r w:rsidR="005E16F6" w:rsidRPr="005E16F6">
        <w:rPr>
          <w:rFonts w:ascii="Times New Roman" w:eastAsia="Times New Roman" w:hAnsi="Times New Roman" w:cs="Times New Roman"/>
          <w:b/>
          <w:sz w:val="24"/>
          <w:szCs w:val="24"/>
        </w:rPr>
        <w:t>://</w:t>
      </w:r>
      <w:proofErr w:type="spellStart"/>
      <w:r w:rsidR="005E16F6">
        <w:rPr>
          <w:rFonts w:ascii="Times New Roman" w:eastAsia="Times New Roman" w:hAnsi="Times New Roman" w:cs="Times New Roman"/>
          <w:b/>
          <w:sz w:val="24"/>
          <w:szCs w:val="24"/>
        </w:rPr>
        <w:t>гфоо.рф</w:t>
      </w:r>
      <w:proofErr w:type="spellEnd"/>
      <w:r w:rsidRPr="00184AA5">
        <w:rPr>
          <w:rFonts w:ascii="Times New Roman" w:eastAsia="Times New Roman" w:hAnsi="Times New Roman" w:cs="Times New Roman"/>
          <w:sz w:val="24"/>
          <w:szCs w:val="24"/>
        </w:rPr>
        <w:t xml:space="preserve"> Последним днём приёма заявок является последний рабочий день, </w:t>
      </w:r>
      <w:r w:rsidR="009D680D" w:rsidRPr="00184AA5">
        <w:rPr>
          <w:rFonts w:ascii="Times New Roman" w:eastAsia="Times New Roman" w:hAnsi="Times New Roman" w:cs="Times New Roman"/>
          <w:sz w:val="24"/>
          <w:szCs w:val="24"/>
        </w:rPr>
        <w:t>предшествующий дате проведения К</w:t>
      </w:r>
      <w:r w:rsidRPr="00184AA5">
        <w:rPr>
          <w:rFonts w:ascii="Times New Roman" w:eastAsia="Times New Roman" w:hAnsi="Times New Roman" w:cs="Times New Roman"/>
          <w:sz w:val="24"/>
          <w:szCs w:val="24"/>
        </w:rPr>
        <w:t>онкурса.</w:t>
      </w:r>
    </w:p>
    <w:p w:rsidR="00F41149" w:rsidRPr="00184AA5" w:rsidRDefault="00643FF7" w:rsidP="00B71C0E">
      <w:pPr>
        <w:autoSpaceDE w:val="0"/>
        <w:autoSpaceDN w:val="0"/>
        <w:adjustRightInd w:val="0"/>
        <w:spacing w:after="0" w:line="240" w:lineRule="auto"/>
        <w:ind w:firstLine="540"/>
        <w:jc w:val="both"/>
        <w:rPr>
          <w:rFonts w:ascii="Times New Roman" w:hAnsi="Times New Roman" w:cs="Times New Roman"/>
          <w:sz w:val="24"/>
          <w:szCs w:val="24"/>
        </w:rPr>
      </w:pPr>
      <w:r w:rsidRPr="00184AA5">
        <w:rPr>
          <w:rFonts w:ascii="Times New Roman" w:hAnsi="Times New Roman" w:cs="Times New Roman"/>
          <w:sz w:val="24"/>
          <w:szCs w:val="24"/>
        </w:rPr>
        <w:t>1</w:t>
      </w:r>
      <w:r w:rsidR="00384DD9">
        <w:rPr>
          <w:rFonts w:ascii="Times New Roman" w:hAnsi="Times New Roman" w:cs="Times New Roman"/>
          <w:sz w:val="24"/>
          <w:szCs w:val="24"/>
        </w:rPr>
        <w:t>4</w:t>
      </w:r>
      <w:r w:rsidR="0038004A">
        <w:rPr>
          <w:rFonts w:ascii="Times New Roman" w:hAnsi="Times New Roman" w:cs="Times New Roman"/>
          <w:sz w:val="24"/>
          <w:szCs w:val="24"/>
        </w:rPr>
        <w:t>.</w:t>
      </w:r>
      <w:r w:rsidRPr="00184AA5">
        <w:rPr>
          <w:rFonts w:ascii="Times New Roman" w:hAnsi="Times New Roman" w:cs="Times New Roman"/>
          <w:sz w:val="24"/>
          <w:szCs w:val="24"/>
        </w:rPr>
        <w:t xml:space="preserve"> </w:t>
      </w:r>
      <w:r w:rsidR="003E7A04" w:rsidRPr="00184AA5">
        <w:rPr>
          <w:rFonts w:ascii="Times New Roman" w:hAnsi="Times New Roman" w:cs="Times New Roman"/>
          <w:sz w:val="24"/>
          <w:szCs w:val="24"/>
        </w:rPr>
        <w:t xml:space="preserve">Заявки </w:t>
      </w:r>
      <w:r w:rsidR="00F41149" w:rsidRPr="00184AA5">
        <w:rPr>
          <w:rFonts w:ascii="Times New Roman" w:hAnsi="Times New Roman" w:cs="Times New Roman"/>
          <w:sz w:val="24"/>
          <w:szCs w:val="24"/>
        </w:rPr>
        <w:t xml:space="preserve">представляются в </w:t>
      </w:r>
      <w:r w:rsidR="00DF6538">
        <w:rPr>
          <w:rFonts w:ascii="Times New Roman" w:eastAsiaTheme="minorHAnsi" w:hAnsi="Times New Roman" w:cs="Times New Roman"/>
          <w:sz w:val="24"/>
          <w:szCs w:val="24"/>
          <w:lang w:eastAsia="en-US"/>
        </w:rPr>
        <w:t>запечатанном конверте, не позволяющем просматривать содержание заявки до вскрытия,</w:t>
      </w:r>
      <w:r w:rsidR="00FF3629">
        <w:rPr>
          <w:rFonts w:ascii="Times New Roman" w:eastAsiaTheme="minorHAnsi" w:hAnsi="Times New Roman" w:cs="Times New Roman"/>
          <w:sz w:val="24"/>
          <w:szCs w:val="24"/>
          <w:lang w:eastAsia="en-US"/>
        </w:rPr>
        <w:t xml:space="preserve"> </w:t>
      </w:r>
      <w:r w:rsidR="00F41149" w:rsidRPr="00184AA5">
        <w:rPr>
          <w:rFonts w:ascii="Times New Roman" w:hAnsi="Times New Roman" w:cs="Times New Roman"/>
          <w:sz w:val="24"/>
          <w:szCs w:val="24"/>
        </w:rPr>
        <w:t xml:space="preserve"> </w:t>
      </w:r>
      <w:r w:rsidR="00D12EC0">
        <w:rPr>
          <w:rFonts w:ascii="Times New Roman" w:hAnsi="Times New Roman" w:cs="Times New Roman"/>
          <w:sz w:val="24"/>
          <w:szCs w:val="24"/>
        </w:rPr>
        <w:t xml:space="preserve">с указанием на конверте </w:t>
      </w:r>
      <w:r w:rsidR="00F41149" w:rsidRPr="00184AA5">
        <w:rPr>
          <w:rFonts w:ascii="Times New Roman" w:hAnsi="Times New Roman" w:cs="Times New Roman"/>
          <w:sz w:val="24"/>
          <w:szCs w:val="24"/>
        </w:rPr>
        <w:t xml:space="preserve"> пометки "</w:t>
      </w:r>
      <w:r w:rsidR="00E84C52" w:rsidRPr="00184AA5">
        <w:rPr>
          <w:rFonts w:ascii="Times New Roman" w:hAnsi="Times New Roman" w:cs="Times New Roman"/>
          <w:sz w:val="24"/>
          <w:szCs w:val="24"/>
        </w:rPr>
        <w:t>заявка на конкурс по отбору А</w:t>
      </w:r>
      <w:r w:rsidRPr="00184AA5">
        <w:rPr>
          <w:rFonts w:ascii="Times New Roman" w:hAnsi="Times New Roman" w:cs="Times New Roman"/>
          <w:sz w:val="24"/>
          <w:szCs w:val="24"/>
        </w:rPr>
        <w:t xml:space="preserve">удиторской организации для проведения ежегодного обязательного аудита бухгалтерской (финансовой) отчетности </w:t>
      </w:r>
      <w:r w:rsidR="005E16F6" w:rsidRPr="005E16F6">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sidR="00F41149" w:rsidRPr="00184AA5">
        <w:rPr>
          <w:rFonts w:ascii="Times New Roman" w:hAnsi="Times New Roman" w:cs="Times New Roman"/>
          <w:sz w:val="24"/>
          <w:szCs w:val="24"/>
        </w:rPr>
        <w:t>".</w:t>
      </w:r>
      <w:r w:rsidR="000C5764">
        <w:rPr>
          <w:rFonts w:ascii="Times New Roman" w:hAnsi="Times New Roman" w:cs="Times New Roman"/>
          <w:sz w:val="24"/>
          <w:szCs w:val="24"/>
        </w:rPr>
        <w:t xml:space="preserve"> </w:t>
      </w:r>
    </w:p>
    <w:p w:rsidR="007F33E5" w:rsidRPr="00184AA5" w:rsidRDefault="0064096E" w:rsidP="007F33E5">
      <w:pPr>
        <w:pStyle w:val="ConsPlusNormal"/>
        <w:ind w:firstLine="540"/>
        <w:jc w:val="both"/>
        <w:rPr>
          <w:rFonts w:ascii="Times New Roman" w:hAnsi="Times New Roman" w:cs="Times New Roman"/>
          <w:sz w:val="24"/>
          <w:szCs w:val="24"/>
        </w:rPr>
      </w:pPr>
      <w:r w:rsidRPr="00184AA5">
        <w:rPr>
          <w:rFonts w:ascii="Times New Roman" w:hAnsi="Times New Roman" w:cs="Times New Roman"/>
          <w:sz w:val="24"/>
          <w:szCs w:val="24"/>
        </w:rPr>
        <w:t>1</w:t>
      </w:r>
      <w:r w:rsidR="00384DD9">
        <w:rPr>
          <w:rFonts w:ascii="Times New Roman" w:hAnsi="Times New Roman" w:cs="Times New Roman"/>
          <w:sz w:val="24"/>
          <w:szCs w:val="24"/>
        </w:rPr>
        <w:t>5</w:t>
      </w:r>
      <w:r w:rsidR="007F33E5" w:rsidRPr="00184AA5">
        <w:rPr>
          <w:rFonts w:ascii="Times New Roman" w:hAnsi="Times New Roman" w:cs="Times New Roman"/>
          <w:sz w:val="24"/>
          <w:szCs w:val="24"/>
        </w:rPr>
        <w:t>. Днем поступления в Фонд</w:t>
      </w:r>
      <w:r w:rsidRPr="00184AA5">
        <w:rPr>
          <w:rFonts w:ascii="Times New Roman" w:hAnsi="Times New Roman" w:cs="Times New Roman"/>
          <w:sz w:val="24"/>
          <w:szCs w:val="24"/>
        </w:rPr>
        <w:t xml:space="preserve"> заявки</w:t>
      </w:r>
      <w:r w:rsidR="007F33E5" w:rsidRPr="00184AA5">
        <w:rPr>
          <w:rFonts w:ascii="Times New Roman" w:hAnsi="Times New Roman" w:cs="Times New Roman"/>
          <w:sz w:val="24"/>
          <w:szCs w:val="24"/>
        </w:rPr>
        <w:t>,</w:t>
      </w:r>
      <w:r w:rsidR="00F41149" w:rsidRPr="00184AA5">
        <w:rPr>
          <w:rFonts w:ascii="Times New Roman" w:hAnsi="Times New Roman" w:cs="Times New Roman"/>
          <w:sz w:val="24"/>
          <w:szCs w:val="24"/>
        </w:rPr>
        <w:t xml:space="preserve"> представляем</w:t>
      </w:r>
      <w:r w:rsidRPr="00184AA5">
        <w:rPr>
          <w:rFonts w:ascii="Times New Roman" w:hAnsi="Times New Roman" w:cs="Times New Roman"/>
          <w:sz w:val="24"/>
          <w:szCs w:val="24"/>
        </w:rPr>
        <w:t>ой</w:t>
      </w:r>
      <w:r w:rsidR="00F41149" w:rsidRPr="00184AA5">
        <w:rPr>
          <w:rFonts w:ascii="Times New Roman" w:hAnsi="Times New Roman" w:cs="Times New Roman"/>
          <w:sz w:val="24"/>
          <w:szCs w:val="24"/>
        </w:rPr>
        <w:t xml:space="preserve"> </w:t>
      </w:r>
      <w:r w:rsidR="00E84C52" w:rsidRPr="00184AA5">
        <w:rPr>
          <w:rFonts w:ascii="Times New Roman" w:hAnsi="Times New Roman" w:cs="Times New Roman"/>
          <w:sz w:val="24"/>
          <w:szCs w:val="24"/>
        </w:rPr>
        <w:t>А</w:t>
      </w:r>
      <w:r w:rsidR="00F41149" w:rsidRPr="00184AA5">
        <w:rPr>
          <w:rFonts w:ascii="Times New Roman" w:hAnsi="Times New Roman" w:cs="Times New Roman"/>
          <w:sz w:val="24"/>
          <w:szCs w:val="24"/>
        </w:rPr>
        <w:t>удиторской организацией для участия в</w:t>
      </w:r>
      <w:r w:rsidR="007F33E5" w:rsidRPr="00184AA5">
        <w:rPr>
          <w:rFonts w:ascii="Times New Roman" w:hAnsi="Times New Roman" w:cs="Times New Roman"/>
          <w:sz w:val="24"/>
          <w:szCs w:val="24"/>
        </w:rPr>
        <w:t xml:space="preserve"> </w:t>
      </w:r>
      <w:r w:rsidR="00E84C52" w:rsidRPr="00184AA5">
        <w:rPr>
          <w:rFonts w:ascii="Times New Roman" w:hAnsi="Times New Roman" w:cs="Times New Roman"/>
          <w:sz w:val="24"/>
          <w:szCs w:val="24"/>
        </w:rPr>
        <w:t>К</w:t>
      </w:r>
      <w:r w:rsidR="007F33E5" w:rsidRPr="00184AA5">
        <w:rPr>
          <w:rFonts w:ascii="Times New Roman" w:hAnsi="Times New Roman" w:cs="Times New Roman"/>
          <w:sz w:val="24"/>
          <w:szCs w:val="24"/>
        </w:rPr>
        <w:t>онкурсе</w:t>
      </w:r>
      <w:r w:rsidRPr="00184AA5">
        <w:rPr>
          <w:rFonts w:ascii="Times New Roman" w:hAnsi="Times New Roman" w:cs="Times New Roman"/>
          <w:sz w:val="24"/>
          <w:szCs w:val="24"/>
        </w:rPr>
        <w:t>, является день ее</w:t>
      </w:r>
      <w:r w:rsidR="00F41149" w:rsidRPr="00184AA5">
        <w:rPr>
          <w:rFonts w:ascii="Times New Roman" w:hAnsi="Times New Roman" w:cs="Times New Roman"/>
          <w:sz w:val="24"/>
          <w:szCs w:val="24"/>
        </w:rPr>
        <w:t xml:space="preserve"> регистрации</w:t>
      </w:r>
      <w:r w:rsidR="007F33E5" w:rsidRPr="00184AA5">
        <w:rPr>
          <w:rFonts w:ascii="Times New Roman" w:hAnsi="Times New Roman" w:cs="Times New Roman"/>
          <w:sz w:val="24"/>
          <w:szCs w:val="24"/>
        </w:rPr>
        <w:t xml:space="preserve"> в Фонде.</w:t>
      </w:r>
    </w:p>
    <w:p w:rsidR="00F41149" w:rsidRPr="00184AA5" w:rsidRDefault="0064096E" w:rsidP="007F33E5">
      <w:pPr>
        <w:pStyle w:val="ConsPlusNormal"/>
        <w:ind w:firstLine="540"/>
        <w:jc w:val="both"/>
        <w:rPr>
          <w:rFonts w:ascii="Times New Roman" w:hAnsi="Times New Roman" w:cs="Times New Roman"/>
          <w:sz w:val="24"/>
          <w:szCs w:val="24"/>
        </w:rPr>
      </w:pPr>
      <w:r w:rsidRPr="00184AA5">
        <w:rPr>
          <w:rFonts w:ascii="Times New Roman" w:hAnsi="Times New Roman" w:cs="Times New Roman"/>
          <w:sz w:val="24"/>
          <w:szCs w:val="24"/>
        </w:rPr>
        <w:t>1</w:t>
      </w:r>
      <w:r w:rsidR="00384DD9">
        <w:rPr>
          <w:rFonts w:ascii="Times New Roman" w:hAnsi="Times New Roman" w:cs="Times New Roman"/>
          <w:sz w:val="24"/>
          <w:szCs w:val="24"/>
        </w:rPr>
        <w:t>6</w:t>
      </w:r>
      <w:r w:rsidR="007F33E5" w:rsidRPr="00184AA5">
        <w:rPr>
          <w:rFonts w:ascii="Times New Roman" w:hAnsi="Times New Roman" w:cs="Times New Roman"/>
          <w:sz w:val="24"/>
          <w:szCs w:val="24"/>
        </w:rPr>
        <w:t xml:space="preserve">. </w:t>
      </w:r>
      <w:r w:rsidR="00F41149" w:rsidRPr="00184AA5">
        <w:rPr>
          <w:rFonts w:ascii="Times New Roman" w:hAnsi="Times New Roman" w:cs="Times New Roman"/>
          <w:sz w:val="24"/>
          <w:szCs w:val="24"/>
        </w:rPr>
        <w:t>Аудиторская организация вправе представить только одну заявк</w:t>
      </w:r>
      <w:r w:rsidR="003E7A04" w:rsidRPr="00184AA5">
        <w:rPr>
          <w:rFonts w:ascii="Times New Roman" w:hAnsi="Times New Roman" w:cs="Times New Roman"/>
          <w:sz w:val="24"/>
          <w:szCs w:val="24"/>
        </w:rPr>
        <w:t>у на участие в Конкурсе</w:t>
      </w:r>
      <w:r w:rsidR="00F41149" w:rsidRPr="00184AA5">
        <w:rPr>
          <w:rFonts w:ascii="Times New Roman" w:hAnsi="Times New Roman" w:cs="Times New Roman"/>
          <w:sz w:val="24"/>
          <w:szCs w:val="24"/>
        </w:rPr>
        <w:t>.</w:t>
      </w:r>
    </w:p>
    <w:p w:rsidR="00E84C52" w:rsidRPr="00184AA5" w:rsidRDefault="0064096E" w:rsidP="0064096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1</w:t>
      </w:r>
      <w:r w:rsidR="00384DD9">
        <w:rPr>
          <w:rFonts w:ascii="Times New Roman" w:eastAsia="Times New Roman" w:hAnsi="Times New Roman" w:cs="Times New Roman"/>
          <w:sz w:val="24"/>
          <w:szCs w:val="24"/>
        </w:rPr>
        <w:t>7</w:t>
      </w:r>
      <w:r w:rsidR="001624D1" w:rsidRPr="00184AA5">
        <w:rPr>
          <w:rFonts w:ascii="Times New Roman" w:eastAsia="Times New Roman" w:hAnsi="Times New Roman" w:cs="Times New Roman"/>
          <w:sz w:val="24"/>
          <w:szCs w:val="24"/>
        </w:rPr>
        <w:t>.</w:t>
      </w:r>
      <w:r w:rsidR="00384DD9">
        <w:rPr>
          <w:rFonts w:ascii="Times New Roman" w:eastAsia="Times New Roman" w:hAnsi="Times New Roman" w:cs="Times New Roman"/>
          <w:sz w:val="24"/>
          <w:szCs w:val="24"/>
        </w:rPr>
        <w:t xml:space="preserve"> </w:t>
      </w:r>
      <w:r w:rsidRPr="00184AA5">
        <w:rPr>
          <w:rFonts w:ascii="Times New Roman" w:eastAsia="Times New Roman" w:hAnsi="Times New Roman" w:cs="Times New Roman"/>
          <w:sz w:val="24"/>
          <w:szCs w:val="24"/>
        </w:rPr>
        <w:t>Участник К</w:t>
      </w:r>
      <w:r w:rsidR="00E84C52" w:rsidRPr="00184AA5">
        <w:rPr>
          <w:rFonts w:ascii="Times New Roman" w:eastAsia="Times New Roman" w:hAnsi="Times New Roman" w:cs="Times New Roman"/>
          <w:sz w:val="24"/>
          <w:szCs w:val="24"/>
        </w:rPr>
        <w:t>онкурса имеет право отозвать сво</w:t>
      </w:r>
      <w:r w:rsidRPr="00184AA5">
        <w:rPr>
          <w:rFonts w:ascii="Times New Roman" w:eastAsia="Times New Roman" w:hAnsi="Times New Roman" w:cs="Times New Roman"/>
          <w:sz w:val="24"/>
          <w:szCs w:val="24"/>
        </w:rPr>
        <w:t>ю</w:t>
      </w:r>
      <w:r w:rsidR="00E84C52" w:rsidRPr="00184AA5">
        <w:rPr>
          <w:rFonts w:ascii="Times New Roman" w:eastAsia="Times New Roman" w:hAnsi="Times New Roman" w:cs="Times New Roman"/>
          <w:sz w:val="24"/>
          <w:szCs w:val="24"/>
        </w:rPr>
        <w:t xml:space="preserve"> </w:t>
      </w:r>
      <w:r w:rsidRPr="00184AA5">
        <w:rPr>
          <w:rFonts w:ascii="Times New Roman" w:eastAsia="Times New Roman" w:hAnsi="Times New Roman" w:cs="Times New Roman"/>
          <w:sz w:val="24"/>
          <w:szCs w:val="24"/>
        </w:rPr>
        <w:t>заявку</w:t>
      </w:r>
      <w:r w:rsidR="00E84C52" w:rsidRPr="00184AA5">
        <w:rPr>
          <w:rFonts w:ascii="Times New Roman" w:eastAsia="Times New Roman" w:hAnsi="Times New Roman" w:cs="Times New Roman"/>
          <w:sz w:val="24"/>
          <w:szCs w:val="24"/>
        </w:rPr>
        <w:t xml:space="preserve"> до окончания сро</w:t>
      </w:r>
      <w:r w:rsidRPr="00184AA5">
        <w:rPr>
          <w:rFonts w:ascii="Times New Roman" w:eastAsia="Times New Roman" w:hAnsi="Times New Roman" w:cs="Times New Roman"/>
          <w:sz w:val="24"/>
          <w:szCs w:val="24"/>
        </w:rPr>
        <w:t>ка приёма заявок</w:t>
      </w:r>
      <w:r w:rsidR="00E84C52" w:rsidRPr="00184AA5">
        <w:rPr>
          <w:rFonts w:ascii="Times New Roman" w:eastAsia="Times New Roman" w:hAnsi="Times New Roman" w:cs="Times New Roman"/>
          <w:sz w:val="24"/>
          <w:szCs w:val="24"/>
        </w:rPr>
        <w:t xml:space="preserve"> путём письменного уведомления </w:t>
      </w:r>
      <w:r w:rsidRPr="00184AA5">
        <w:rPr>
          <w:rFonts w:ascii="Times New Roman" w:eastAsia="Times New Roman" w:hAnsi="Times New Roman" w:cs="Times New Roman"/>
          <w:sz w:val="24"/>
          <w:szCs w:val="24"/>
        </w:rPr>
        <w:t>Фонда</w:t>
      </w:r>
      <w:r w:rsidR="00E84C52" w:rsidRPr="00184AA5">
        <w:rPr>
          <w:rFonts w:ascii="Times New Roman" w:eastAsia="Times New Roman" w:hAnsi="Times New Roman" w:cs="Times New Roman"/>
          <w:sz w:val="24"/>
          <w:szCs w:val="24"/>
        </w:rPr>
        <w:t xml:space="preserve">. </w:t>
      </w:r>
    </w:p>
    <w:p w:rsidR="00E84C52" w:rsidRPr="00184AA5" w:rsidRDefault="00F911DD" w:rsidP="0064096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84DD9">
        <w:rPr>
          <w:rFonts w:ascii="Times New Roman" w:eastAsia="Times New Roman" w:hAnsi="Times New Roman" w:cs="Times New Roman"/>
          <w:sz w:val="24"/>
          <w:szCs w:val="24"/>
        </w:rPr>
        <w:t>8</w:t>
      </w:r>
      <w:r w:rsidR="00031D11" w:rsidRPr="00184AA5">
        <w:rPr>
          <w:rFonts w:ascii="Times New Roman" w:eastAsia="Times New Roman" w:hAnsi="Times New Roman" w:cs="Times New Roman"/>
          <w:sz w:val="24"/>
          <w:szCs w:val="24"/>
        </w:rPr>
        <w:t>.</w:t>
      </w:r>
      <w:r w:rsidR="00384DD9">
        <w:rPr>
          <w:rFonts w:ascii="Times New Roman" w:eastAsia="Times New Roman" w:hAnsi="Times New Roman" w:cs="Times New Roman"/>
          <w:sz w:val="24"/>
          <w:szCs w:val="24"/>
        </w:rPr>
        <w:t xml:space="preserve"> </w:t>
      </w:r>
      <w:r w:rsidR="0064096E" w:rsidRPr="00184AA5">
        <w:rPr>
          <w:rFonts w:ascii="Times New Roman" w:eastAsia="Times New Roman" w:hAnsi="Times New Roman" w:cs="Times New Roman"/>
          <w:sz w:val="24"/>
          <w:szCs w:val="24"/>
        </w:rPr>
        <w:t>Заявки</w:t>
      </w:r>
      <w:r w:rsidR="00E84C52" w:rsidRPr="00184AA5">
        <w:rPr>
          <w:rFonts w:ascii="Times New Roman" w:eastAsia="Times New Roman" w:hAnsi="Times New Roman" w:cs="Times New Roman"/>
          <w:sz w:val="24"/>
          <w:szCs w:val="24"/>
        </w:rPr>
        <w:t xml:space="preserve"> не принимаются по истечении срока их приёма </w:t>
      </w:r>
      <w:r w:rsidR="0064096E" w:rsidRPr="00184AA5">
        <w:rPr>
          <w:rFonts w:ascii="Times New Roman" w:eastAsia="Times New Roman" w:hAnsi="Times New Roman" w:cs="Times New Roman"/>
          <w:sz w:val="24"/>
          <w:szCs w:val="24"/>
        </w:rPr>
        <w:t>Фондом</w:t>
      </w:r>
      <w:r w:rsidR="00E84C52" w:rsidRPr="00184AA5">
        <w:rPr>
          <w:rFonts w:ascii="Times New Roman" w:eastAsia="Times New Roman" w:hAnsi="Times New Roman" w:cs="Times New Roman"/>
          <w:sz w:val="24"/>
          <w:szCs w:val="24"/>
        </w:rPr>
        <w:t xml:space="preserve">, указанного в извещении о проведении </w:t>
      </w:r>
      <w:r w:rsidR="0064096E" w:rsidRPr="00184AA5">
        <w:rPr>
          <w:rFonts w:ascii="Times New Roman" w:eastAsia="Times New Roman" w:hAnsi="Times New Roman" w:cs="Times New Roman"/>
          <w:sz w:val="24"/>
          <w:szCs w:val="24"/>
        </w:rPr>
        <w:t>К</w:t>
      </w:r>
      <w:r w:rsidR="00E84C52" w:rsidRPr="00184AA5">
        <w:rPr>
          <w:rFonts w:ascii="Times New Roman" w:eastAsia="Times New Roman" w:hAnsi="Times New Roman" w:cs="Times New Roman"/>
          <w:sz w:val="24"/>
          <w:szCs w:val="24"/>
        </w:rPr>
        <w:t>онкурса.</w:t>
      </w:r>
    </w:p>
    <w:p w:rsidR="00E522FD" w:rsidRPr="00AF304F" w:rsidRDefault="00384DD9" w:rsidP="00AF304F">
      <w:pPr>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rPr>
        <w:t>19</w:t>
      </w:r>
      <w:r w:rsidR="002D0BCD" w:rsidRPr="00184A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В случае</w:t>
      </w:r>
      <w:r w:rsidR="00E522FD" w:rsidRPr="00AF304F">
        <w:rPr>
          <w:rFonts w:ascii="Times New Roman" w:hAnsi="Times New Roman" w:cs="Times New Roman"/>
          <w:sz w:val="24"/>
          <w:szCs w:val="24"/>
        </w:rPr>
        <w:t xml:space="preserve"> если на участие в Конкурсе</w:t>
      </w:r>
      <w:r>
        <w:rPr>
          <w:rFonts w:ascii="Times New Roman" w:hAnsi="Times New Roman" w:cs="Times New Roman"/>
          <w:sz w:val="24"/>
          <w:szCs w:val="24"/>
        </w:rPr>
        <w:t xml:space="preserve"> не поступило ни</w:t>
      </w:r>
      <w:r w:rsidR="00E522FD" w:rsidRPr="00AF304F">
        <w:rPr>
          <w:rFonts w:ascii="Times New Roman" w:hAnsi="Times New Roman" w:cs="Times New Roman"/>
          <w:sz w:val="24"/>
          <w:szCs w:val="24"/>
        </w:rPr>
        <w:t xml:space="preserve"> одной заявки или отказано в допуске к участию в Конкурсе всем Аудиторским организациям, подавшим заяв</w:t>
      </w:r>
      <w:r>
        <w:rPr>
          <w:rFonts w:ascii="Times New Roman" w:hAnsi="Times New Roman" w:cs="Times New Roman"/>
          <w:sz w:val="24"/>
          <w:szCs w:val="24"/>
        </w:rPr>
        <w:t>ки</w:t>
      </w:r>
      <w:r w:rsidR="00CD3B48">
        <w:rPr>
          <w:rFonts w:ascii="Times New Roman" w:hAnsi="Times New Roman" w:cs="Times New Roman"/>
          <w:sz w:val="24"/>
          <w:szCs w:val="24"/>
        </w:rPr>
        <w:t>,</w:t>
      </w:r>
      <w:r w:rsidR="00E522FD" w:rsidRPr="00AF304F">
        <w:rPr>
          <w:rFonts w:ascii="Times New Roman" w:hAnsi="Times New Roman" w:cs="Times New Roman"/>
          <w:sz w:val="24"/>
          <w:szCs w:val="24"/>
        </w:rPr>
        <w:t xml:space="preserve"> Фонда принимает решение о признании Конкурса несостоявшимся. </w:t>
      </w:r>
    </w:p>
    <w:p w:rsidR="00AF304F" w:rsidRDefault="00E522FD" w:rsidP="00AF304F">
      <w:pPr>
        <w:keepLines/>
        <w:tabs>
          <w:tab w:val="left" w:pos="9639"/>
          <w:tab w:val="left" w:pos="9781"/>
        </w:tabs>
        <w:spacing w:after="0" w:line="240" w:lineRule="auto"/>
        <w:ind w:firstLine="567"/>
        <w:jc w:val="both"/>
        <w:rPr>
          <w:rFonts w:ascii="Times New Roman" w:hAnsi="Times New Roman" w:cs="Times New Roman"/>
          <w:sz w:val="24"/>
          <w:szCs w:val="24"/>
        </w:rPr>
      </w:pPr>
      <w:r w:rsidRPr="00AF304F">
        <w:rPr>
          <w:rFonts w:ascii="Times New Roman" w:hAnsi="Times New Roman" w:cs="Times New Roman"/>
          <w:sz w:val="24"/>
          <w:szCs w:val="24"/>
        </w:rPr>
        <w:t>2</w:t>
      </w:r>
      <w:r w:rsidR="00384DD9">
        <w:rPr>
          <w:rFonts w:ascii="Times New Roman" w:hAnsi="Times New Roman" w:cs="Times New Roman"/>
          <w:sz w:val="24"/>
          <w:szCs w:val="24"/>
        </w:rPr>
        <w:t>0</w:t>
      </w:r>
      <w:r w:rsidRPr="00AF304F">
        <w:rPr>
          <w:rFonts w:ascii="Times New Roman" w:hAnsi="Times New Roman" w:cs="Times New Roman"/>
          <w:sz w:val="24"/>
          <w:szCs w:val="24"/>
        </w:rPr>
        <w:t>.</w:t>
      </w:r>
      <w:r w:rsidR="00384DD9">
        <w:rPr>
          <w:rFonts w:ascii="Times New Roman" w:hAnsi="Times New Roman" w:cs="Times New Roman"/>
          <w:sz w:val="24"/>
          <w:szCs w:val="24"/>
        </w:rPr>
        <w:t xml:space="preserve"> В случае</w:t>
      </w:r>
      <w:r w:rsidRPr="00AF304F">
        <w:rPr>
          <w:rFonts w:ascii="Times New Roman" w:hAnsi="Times New Roman" w:cs="Times New Roman"/>
          <w:sz w:val="24"/>
          <w:szCs w:val="24"/>
        </w:rPr>
        <w:t xml:space="preserve"> если к участию в Конкурсе допущен</w:t>
      </w:r>
      <w:r w:rsidR="00824DC1" w:rsidRPr="00AF304F">
        <w:rPr>
          <w:rFonts w:ascii="Times New Roman" w:hAnsi="Times New Roman" w:cs="Times New Roman"/>
          <w:sz w:val="24"/>
          <w:szCs w:val="24"/>
        </w:rPr>
        <w:t>а</w:t>
      </w:r>
      <w:r w:rsidRPr="00AF304F">
        <w:rPr>
          <w:rFonts w:ascii="Times New Roman" w:hAnsi="Times New Roman" w:cs="Times New Roman"/>
          <w:sz w:val="24"/>
          <w:szCs w:val="24"/>
        </w:rPr>
        <w:t xml:space="preserve"> только од</w:t>
      </w:r>
      <w:r w:rsidR="00824DC1" w:rsidRPr="00AF304F">
        <w:rPr>
          <w:rFonts w:ascii="Times New Roman" w:hAnsi="Times New Roman" w:cs="Times New Roman"/>
          <w:sz w:val="24"/>
          <w:szCs w:val="24"/>
        </w:rPr>
        <w:t>на</w:t>
      </w:r>
      <w:r w:rsidRPr="00AF304F">
        <w:rPr>
          <w:rFonts w:ascii="Times New Roman" w:hAnsi="Times New Roman" w:cs="Times New Roman"/>
          <w:sz w:val="24"/>
          <w:szCs w:val="24"/>
        </w:rPr>
        <w:t xml:space="preserve"> </w:t>
      </w:r>
      <w:r w:rsidR="00824DC1" w:rsidRPr="00AF304F">
        <w:rPr>
          <w:rFonts w:ascii="Times New Roman" w:hAnsi="Times New Roman" w:cs="Times New Roman"/>
          <w:sz w:val="24"/>
          <w:szCs w:val="24"/>
        </w:rPr>
        <w:t>Аудиторская организация</w:t>
      </w:r>
      <w:r w:rsidR="00CA2258" w:rsidRPr="00CA2258">
        <w:rPr>
          <w:rFonts w:ascii="Times New Roman" w:hAnsi="Times New Roman" w:cs="Times New Roman"/>
          <w:sz w:val="24"/>
          <w:szCs w:val="24"/>
        </w:rPr>
        <w:t xml:space="preserve">, </w:t>
      </w:r>
      <w:r w:rsidRPr="00AF304F">
        <w:rPr>
          <w:rFonts w:ascii="Times New Roman" w:hAnsi="Times New Roman" w:cs="Times New Roman"/>
          <w:sz w:val="24"/>
          <w:szCs w:val="24"/>
        </w:rPr>
        <w:t xml:space="preserve">Фонд принимает решение о признании </w:t>
      </w:r>
      <w:r w:rsidR="00824DC1" w:rsidRPr="00AF304F">
        <w:rPr>
          <w:rFonts w:ascii="Times New Roman" w:hAnsi="Times New Roman" w:cs="Times New Roman"/>
          <w:sz w:val="24"/>
          <w:szCs w:val="24"/>
        </w:rPr>
        <w:t>Конкурса</w:t>
      </w:r>
      <w:r w:rsidRPr="00AF304F">
        <w:rPr>
          <w:rFonts w:ascii="Times New Roman" w:hAnsi="Times New Roman" w:cs="Times New Roman"/>
          <w:sz w:val="24"/>
          <w:szCs w:val="24"/>
        </w:rPr>
        <w:t xml:space="preserve"> </w:t>
      </w:r>
      <w:r w:rsidR="00085E3B">
        <w:rPr>
          <w:rFonts w:ascii="Times New Roman" w:hAnsi="Times New Roman" w:cs="Times New Roman"/>
          <w:sz w:val="24"/>
          <w:szCs w:val="24"/>
        </w:rPr>
        <w:t>не</w:t>
      </w:r>
      <w:r w:rsidRPr="00AF304F">
        <w:rPr>
          <w:rFonts w:ascii="Times New Roman" w:hAnsi="Times New Roman" w:cs="Times New Roman"/>
          <w:sz w:val="24"/>
          <w:szCs w:val="24"/>
        </w:rPr>
        <w:t>состоявшимся</w:t>
      </w:r>
      <w:r w:rsidR="00CD3B48">
        <w:rPr>
          <w:rFonts w:ascii="Times New Roman" w:hAnsi="Times New Roman" w:cs="Times New Roman"/>
          <w:sz w:val="24"/>
          <w:szCs w:val="24"/>
        </w:rPr>
        <w:t>,</w:t>
      </w:r>
      <w:r w:rsidRPr="00AF304F">
        <w:rPr>
          <w:rFonts w:ascii="Times New Roman" w:hAnsi="Times New Roman" w:cs="Times New Roman"/>
          <w:sz w:val="24"/>
          <w:szCs w:val="24"/>
        </w:rPr>
        <w:t xml:space="preserve"> и заключении </w:t>
      </w:r>
      <w:r w:rsidR="00824DC1" w:rsidRPr="00AF304F">
        <w:rPr>
          <w:rFonts w:ascii="Times New Roman" w:hAnsi="Times New Roman" w:cs="Times New Roman"/>
          <w:sz w:val="24"/>
          <w:szCs w:val="24"/>
        </w:rPr>
        <w:t>договора с единственной</w:t>
      </w:r>
      <w:r w:rsidRPr="00AF304F">
        <w:rPr>
          <w:rFonts w:ascii="Times New Roman" w:hAnsi="Times New Roman" w:cs="Times New Roman"/>
          <w:sz w:val="24"/>
          <w:szCs w:val="24"/>
        </w:rPr>
        <w:t xml:space="preserve"> </w:t>
      </w:r>
      <w:r w:rsidR="00824DC1" w:rsidRPr="00AF304F">
        <w:rPr>
          <w:rFonts w:ascii="Times New Roman" w:hAnsi="Times New Roman" w:cs="Times New Roman"/>
          <w:sz w:val="24"/>
          <w:szCs w:val="24"/>
        </w:rPr>
        <w:t>Аудиторской организацией</w:t>
      </w:r>
      <w:r w:rsidRPr="00AF304F">
        <w:rPr>
          <w:rFonts w:ascii="Times New Roman" w:hAnsi="Times New Roman" w:cs="Times New Roman"/>
          <w:sz w:val="24"/>
          <w:szCs w:val="24"/>
        </w:rPr>
        <w:t>, п</w:t>
      </w:r>
      <w:r w:rsidR="00824DC1" w:rsidRPr="00AF304F">
        <w:rPr>
          <w:rFonts w:ascii="Times New Roman" w:hAnsi="Times New Roman" w:cs="Times New Roman"/>
          <w:sz w:val="24"/>
          <w:szCs w:val="24"/>
        </w:rPr>
        <w:t>одавшей</w:t>
      </w:r>
      <w:r w:rsidRPr="00AF304F">
        <w:rPr>
          <w:rFonts w:ascii="Times New Roman" w:hAnsi="Times New Roman" w:cs="Times New Roman"/>
          <w:sz w:val="24"/>
          <w:szCs w:val="24"/>
        </w:rPr>
        <w:t xml:space="preserve"> заяв</w:t>
      </w:r>
      <w:r w:rsidR="00CA2258">
        <w:rPr>
          <w:rFonts w:ascii="Times New Roman" w:hAnsi="Times New Roman" w:cs="Times New Roman"/>
          <w:sz w:val="24"/>
          <w:szCs w:val="24"/>
        </w:rPr>
        <w:t>ку</w:t>
      </w:r>
      <w:r w:rsidRPr="00AF304F">
        <w:rPr>
          <w:rFonts w:ascii="Times New Roman" w:hAnsi="Times New Roman" w:cs="Times New Roman"/>
          <w:sz w:val="24"/>
          <w:szCs w:val="24"/>
        </w:rPr>
        <w:t xml:space="preserve"> на участие в </w:t>
      </w:r>
      <w:r w:rsidR="00824DC1" w:rsidRPr="00AF304F">
        <w:rPr>
          <w:rFonts w:ascii="Times New Roman" w:hAnsi="Times New Roman" w:cs="Times New Roman"/>
          <w:sz w:val="24"/>
          <w:szCs w:val="24"/>
        </w:rPr>
        <w:t>Конку</w:t>
      </w:r>
      <w:r w:rsidR="00CA2258">
        <w:rPr>
          <w:rFonts w:ascii="Times New Roman" w:hAnsi="Times New Roman" w:cs="Times New Roman"/>
          <w:sz w:val="24"/>
          <w:szCs w:val="24"/>
        </w:rPr>
        <w:t xml:space="preserve">рсе, при условии </w:t>
      </w:r>
      <w:proofErr w:type="gramStart"/>
      <w:r w:rsidR="00C161C2">
        <w:rPr>
          <w:rFonts w:ascii="Times New Roman" w:hAnsi="Times New Roman" w:cs="Times New Roman"/>
          <w:sz w:val="24"/>
          <w:szCs w:val="24"/>
        </w:rPr>
        <w:t>соблюдения требований</w:t>
      </w:r>
      <w:proofErr w:type="gramEnd"/>
      <w:r w:rsidR="00C161C2">
        <w:rPr>
          <w:rFonts w:ascii="Times New Roman" w:hAnsi="Times New Roman" w:cs="Times New Roman"/>
          <w:sz w:val="24"/>
          <w:szCs w:val="24"/>
        </w:rPr>
        <w:t xml:space="preserve"> закрепленных в пунктах 6,7 настоящего Порядка</w:t>
      </w:r>
      <w:r w:rsidRPr="00AF304F">
        <w:rPr>
          <w:rFonts w:ascii="Times New Roman" w:hAnsi="Times New Roman" w:cs="Times New Roman"/>
          <w:sz w:val="24"/>
          <w:szCs w:val="24"/>
        </w:rPr>
        <w:t>.</w:t>
      </w:r>
    </w:p>
    <w:p w:rsidR="00031D11" w:rsidRPr="00184AA5" w:rsidRDefault="002D0BCD" w:rsidP="00AF304F">
      <w:pPr>
        <w:keepLines/>
        <w:tabs>
          <w:tab w:val="left" w:pos="9639"/>
          <w:tab w:val="left" w:pos="9781"/>
        </w:tabs>
        <w:spacing w:after="0" w:line="240" w:lineRule="auto"/>
        <w:ind w:firstLine="567"/>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2</w:t>
      </w:r>
      <w:r w:rsidR="00CD3B48">
        <w:rPr>
          <w:rFonts w:ascii="Times New Roman" w:eastAsia="Times New Roman" w:hAnsi="Times New Roman" w:cs="Times New Roman"/>
          <w:sz w:val="24"/>
          <w:szCs w:val="24"/>
        </w:rPr>
        <w:t>1</w:t>
      </w:r>
      <w:r w:rsidR="00031D11" w:rsidRPr="00184AA5">
        <w:rPr>
          <w:rFonts w:ascii="Times New Roman" w:eastAsia="Times New Roman" w:hAnsi="Times New Roman" w:cs="Times New Roman"/>
          <w:sz w:val="24"/>
          <w:szCs w:val="24"/>
        </w:rPr>
        <w:t>. </w:t>
      </w:r>
      <w:r w:rsidR="008704CF" w:rsidRPr="00184AA5">
        <w:rPr>
          <w:rFonts w:ascii="Times New Roman" w:eastAsia="Times New Roman" w:hAnsi="Times New Roman" w:cs="Times New Roman"/>
          <w:sz w:val="24"/>
          <w:szCs w:val="24"/>
        </w:rPr>
        <w:t>Если по окончании срока приема заявок поступило несколько заявок, п</w:t>
      </w:r>
      <w:r w:rsidR="00031D11" w:rsidRPr="00184AA5">
        <w:rPr>
          <w:rFonts w:ascii="Times New Roman" w:eastAsia="Times New Roman" w:hAnsi="Times New Roman" w:cs="Times New Roman"/>
          <w:sz w:val="24"/>
          <w:szCs w:val="24"/>
        </w:rPr>
        <w:t>обедителем</w:t>
      </w:r>
      <w:r w:rsidR="008704CF" w:rsidRPr="00184AA5">
        <w:rPr>
          <w:rFonts w:ascii="Times New Roman" w:eastAsia="Times New Roman" w:hAnsi="Times New Roman" w:cs="Times New Roman"/>
          <w:sz w:val="24"/>
          <w:szCs w:val="24"/>
        </w:rPr>
        <w:t xml:space="preserve"> К</w:t>
      </w:r>
      <w:r w:rsidR="00E84C52" w:rsidRPr="00184AA5">
        <w:rPr>
          <w:rFonts w:ascii="Times New Roman" w:eastAsia="Times New Roman" w:hAnsi="Times New Roman" w:cs="Times New Roman"/>
          <w:sz w:val="24"/>
          <w:szCs w:val="24"/>
        </w:rPr>
        <w:t>онкурса признаётся</w:t>
      </w:r>
      <w:r w:rsidR="00031D11" w:rsidRPr="00184AA5">
        <w:rPr>
          <w:rFonts w:ascii="Times New Roman" w:eastAsia="Times New Roman" w:hAnsi="Times New Roman" w:cs="Times New Roman"/>
          <w:sz w:val="24"/>
          <w:szCs w:val="24"/>
        </w:rPr>
        <w:t xml:space="preserve"> Аудиторская организация, соответствующая одновременно </w:t>
      </w:r>
      <w:r w:rsidRPr="00184AA5">
        <w:rPr>
          <w:rFonts w:ascii="Times New Roman" w:eastAsia="Times New Roman" w:hAnsi="Times New Roman" w:cs="Times New Roman"/>
          <w:sz w:val="24"/>
          <w:szCs w:val="24"/>
        </w:rPr>
        <w:t>следующим</w:t>
      </w:r>
      <w:r w:rsidR="00031D11" w:rsidRPr="00184AA5">
        <w:rPr>
          <w:rFonts w:ascii="Times New Roman" w:eastAsia="Times New Roman" w:hAnsi="Times New Roman" w:cs="Times New Roman"/>
          <w:sz w:val="24"/>
          <w:szCs w:val="24"/>
        </w:rPr>
        <w:t xml:space="preserve"> условиям:</w:t>
      </w:r>
    </w:p>
    <w:p w:rsidR="00031D11" w:rsidRPr="00184AA5" w:rsidRDefault="00031D11" w:rsidP="00E84C5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заявка</w:t>
      </w:r>
      <w:r w:rsidR="008704CF" w:rsidRPr="00184AA5">
        <w:rPr>
          <w:rFonts w:ascii="Times New Roman" w:eastAsia="Times New Roman" w:hAnsi="Times New Roman" w:cs="Times New Roman"/>
          <w:sz w:val="24"/>
          <w:szCs w:val="24"/>
        </w:rPr>
        <w:t>, поданная Аудиторской организацией,</w:t>
      </w:r>
      <w:r w:rsidRPr="00184AA5">
        <w:rPr>
          <w:rFonts w:ascii="Times New Roman" w:eastAsia="Times New Roman" w:hAnsi="Times New Roman" w:cs="Times New Roman"/>
          <w:sz w:val="24"/>
          <w:szCs w:val="24"/>
        </w:rPr>
        <w:t xml:space="preserve"> и приложенные к ней документы </w:t>
      </w:r>
      <w:r w:rsidR="00E84C52" w:rsidRPr="00184AA5">
        <w:rPr>
          <w:rFonts w:ascii="Times New Roman" w:eastAsia="Times New Roman" w:hAnsi="Times New Roman" w:cs="Times New Roman"/>
          <w:sz w:val="24"/>
          <w:szCs w:val="24"/>
        </w:rPr>
        <w:t xml:space="preserve">удовлетворяют всем требованиям </w:t>
      </w:r>
      <w:r w:rsidRPr="00184AA5">
        <w:rPr>
          <w:rFonts w:ascii="Times New Roman" w:eastAsia="Times New Roman" w:hAnsi="Times New Roman" w:cs="Times New Roman"/>
          <w:sz w:val="24"/>
          <w:szCs w:val="24"/>
        </w:rPr>
        <w:t>настоящего По</w:t>
      </w:r>
      <w:r w:rsidR="00824DC1">
        <w:rPr>
          <w:rFonts w:ascii="Times New Roman" w:eastAsia="Times New Roman" w:hAnsi="Times New Roman" w:cs="Times New Roman"/>
          <w:sz w:val="24"/>
          <w:szCs w:val="24"/>
        </w:rPr>
        <w:t>рядка</w:t>
      </w:r>
      <w:r w:rsidRPr="00184AA5">
        <w:rPr>
          <w:rFonts w:ascii="Times New Roman" w:eastAsia="Times New Roman" w:hAnsi="Times New Roman" w:cs="Times New Roman"/>
          <w:sz w:val="24"/>
          <w:szCs w:val="24"/>
        </w:rPr>
        <w:t>;</w:t>
      </w:r>
    </w:p>
    <w:p w:rsidR="002D0BCD" w:rsidRPr="00184AA5" w:rsidRDefault="00031D11" w:rsidP="00E84C5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 </w:t>
      </w:r>
      <w:r w:rsidR="002D0BCD" w:rsidRPr="00184AA5">
        <w:rPr>
          <w:rFonts w:ascii="Times New Roman" w:eastAsia="Times New Roman" w:hAnsi="Times New Roman" w:cs="Times New Roman"/>
          <w:sz w:val="24"/>
          <w:szCs w:val="24"/>
        </w:rPr>
        <w:t>А</w:t>
      </w:r>
      <w:r w:rsidRPr="00184AA5">
        <w:rPr>
          <w:rFonts w:ascii="Times New Roman" w:eastAsia="Times New Roman" w:hAnsi="Times New Roman" w:cs="Times New Roman"/>
          <w:sz w:val="24"/>
          <w:szCs w:val="24"/>
        </w:rPr>
        <w:t xml:space="preserve">удиторская организация </w:t>
      </w:r>
      <w:r w:rsidR="002D0BCD" w:rsidRPr="00184AA5">
        <w:rPr>
          <w:rFonts w:ascii="Times New Roman" w:eastAsia="Times New Roman" w:hAnsi="Times New Roman" w:cs="Times New Roman"/>
          <w:sz w:val="24"/>
          <w:szCs w:val="24"/>
        </w:rPr>
        <w:t xml:space="preserve">соответствует требованиям </w:t>
      </w:r>
      <w:r w:rsidR="008704CF" w:rsidRPr="00184AA5">
        <w:rPr>
          <w:rFonts w:ascii="Times New Roman" w:eastAsia="Times New Roman" w:hAnsi="Times New Roman" w:cs="Times New Roman"/>
          <w:sz w:val="24"/>
          <w:szCs w:val="24"/>
        </w:rPr>
        <w:t xml:space="preserve">п. </w:t>
      </w:r>
      <w:r w:rsidR="001F2EED">
        <w:rPr>
          <w:rFonts w:ascii="Times New Roman" w:eastAsia="Times New Roman" w:hAnsi="Times New Roman" w:cs="Times New Roman"/>
          <w:sz w:val="24"/>
          <w:szCs w:val="24"/>
        </w:rPr>
        <w:t>6</w:t>
      </w:r>
      <w:r w:rsidR="008704CF" w:rsidRPr="00184AA5">
        <w:rPr>
          <w:rFonts w:ascii="Times New Roman" w:eastAsia="Times New Roman" w:hAnsi="Times New Roman" w:cs="Times New Roman"/>
          <w:sz w:val="24"/>
          <w:szCs w:val="24"/>
        </w:rPr>
        <w:t xml:space="preserve"> </w:t>
      </w:r>
      <w:r w:rsidR="002D0BCD" w:rsidRPr="00184AA5">
        <w:rPr>
          <w:rFonts w:ascii="Times New Roman" w:eastAsia="Times New Roman" w:hAnsi="Times New Roman" w:cs="Times New Roman"/>
          <w:sz w:val="24"/>
          <w:szCs w:val="24"/>
        </w:rPr>
        <w:t>настоящего По</w:t>
      </w:r>
      <w:r w:rsidR="00824DC1">
        <w:rPr>
          <w:rFonts w:ascii="Times New Roman" w:eastAsia="Times New Roman" w:hAnsi="Times New Roman" w:cs="Times New Roman"/>
          <w:sz w:val="24"/>
          <w:szCs w:val="24"/>
        </w:rPr>
        <w:t>рядка</w:t>
      </w:r>
      <w:r w:rsidR="002D0BCD" w:rsidRPr="00184AA5">
        <w:rPr>
          <w:rFonts w:ascii="Times New Roman" w:eastAsia="Times New Roman" w:hAnsi="Times New Roman" w:cs="Times New Roman"/>
          <w:sz w:val="24"/>
          <w:szCs w:val="24"/>
        </w:rPr>
        <w:t>;</w:t>
      </w:r>
    </w:p>
    <w:p w:rsidR="00E84C52" w:rsidRPr="00184AA5" w:rsidRDefault="002D0BCD" w:rsidP="00E84C5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 </w:t>
      </w:r>
      <w:r w:rsidR="00CD3B48">
        <w:rPr>
          <w:rFonts w:ascii="Times New Roman" w:eastAsia="Times New Roman" w:hAnsi="Times New Roman" w:cs="Times New Roman"/>
          <w:sz w:val="24"/>
          <w:szCs w:val="24"/>
        </w:rPr>
        <w:t xml:space="preserve">Заявка, поданная Аудиторской организацией, набрала наибольшее количество баллов и ей присвоен первый номер, в соответствии с положениями настоящего Порядка. </w:t>
      </w:r>
    </w:p>
    <w:p w:rsidR="00E84C52" w:rsidRPr="00D422F2" w:rsidRDefault="002D0BCD" w:rsidP="00AF30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2</w:t>
      </w:r>
      <w:r w:rsidR="00CD3B48">
        <w:rPr>
          <w:rFonts w:ascii="Times New Roman" w:eastAsia="Times New Roman" w:hAnsi="Times New Roman" w:cs="Times New Roman"/>
          <w:sz w:val="24"/>
          <w:szCs w:val="24"/>
        </w:rPr>
        <w:t>2</w:t>
      </w:r>
      <w:r w:rsidR="00E84C52" w:rsidRPr="00184AA5">
        <w:rPr>
          <w:rFonts w:ascii="Times New Roman" w:eastAsia="Times New Roman" w:hAnsi="Times New Roman" w:cs="Times New Roman"/>
          <w:sz w:val="24"/>
          <w:szCs w:val="24"/>
        </w:rPr>
        <w:t xml:space="preserve">. </w:t>
      </w:r>
      <w:r w:rsidR="00CD3B48">
        <w:rPr>
          <w:rFonts w:ascii="Times New Roman" w:eastAsia="Times New Roman" w:hAnsi="Times New Roman" w:cs="Times New Roman"/>
          <w:sz w:val="24"/>
          <w:szCs w:val="24"/>
        </w:rPr>
        <w:t xml:space="preserve"> </w:t>
      </w:r>
      <w:r w:rsidRPr="00184AA5">
        <w:rPr>
          <w:rFonts w:ascii="Times New Roman" w:eastAsia="Times New Roman" w:hAnsi="Times New Roman" w:cs="Times New Roman"/>
          <w:sz w:val="24"/>
          <w:szCs w:val="24"/>
        </w:rPr>
        <w:t xml:space="preserve">Фонд </w:t>
      </w:r>
      <w:r w:rsidR="00E84C52" w:rsidRPr="00184AA5">
        <w:rPr>
          <w:rFonts w:ascii="Times New Roman" w:eastAsia="Times New Roman" w:hAnsi="Times New Roman" w:cs="Times New Roman"/>
          <w:sz w:val="24"/>
          <w:szCs w:val="24"/>
        </w:rPr>
        <w:t xml:space="preserve">вправе запрашивать у участников </w:t>
      </w:r>
      <w:r w:rsidR="008704CF" w:rsidRPr="00184AA5">
        <w:rPr>
          <w:rFonts w:ascii="Times New Roman" w:eastAsia="Times New Roman" w:hAnsi="Times New Roman" w:cs="Times New Roman"/>
          <w:sz w:val="24"/>
          <w:szCs w:val="24"/>
        </w:rPr>
        <w:t>К</w:t>
      </w:r>
      <w:r w:rsidR="00E84C52" w:rsidRPr="00184AA5">
        <w:rPr>
          <w:rFonts w:ascii="Times New Roman" w:eastAsia="Times New Roman" w:hAnsi="Times New Roman" w:cs="Times New Roman"/>
          <w:sz w:val="24"/>
          <w:szCs w:val="24"/>
        </w:rPr>
        <w:t xml:space="preserve">онкурса, а участники </w:t>
      </w:r>
      <w:r w:rsidR="008704CF" w:rsidRPr="00184AA5">
        <w:rPr>
          <w:rFonts w:ascii="Times New Roman" w:eastAsia="Times New Roman" w:hAnsi="Times New Roman" w:cs="Times New Roman"/>
          <w:sz w:val="24"/>
          <w:szCs w:val="24"/>
        </w:rPr>
        <w:t>К</w:t>
      </w:r>
      <w:r w:rsidR="00E84C52" w:rsidRPr="00184AA5">
        <w:rPr>
          <w:rFonts w:ascii="Times New Roman" w:eastAsia="Times New Roman" w:hAnsi="Times New Roman" w:cs="Times New Roman"/>
          <w:sz w:val="24"/>
          <w:szCs w:val="24"/>
        </w:rPr>
        <w:t xml:space="preserve">онкурса обязаны представить </w:t>
      </w:r>
      <w:r w:rsidRPr="00184AA5">
        <w:rPr>
          <w:rFonts w:ascii="Times New Roman" w:eastAsia="Times New Roman" w:hAnsi="Times New Roman" w:cs="Times New Roman"/>
          <w:sz w:val="24"/>
          <w:szCs w:val="24"/>
        </w:rPr>
        <w:t>Фонду</w:t>
      </w:r>
      <w:r w:rsidR="00E84C52" w:rsidRPr="00184AA5">
        <w:rPr>
          <w:rFonts w:ascii="Times New Roman" w:eastAsia="Times New Roman" w:hAnsi="Times New Roman" w:cs="Times New Roman"/>
          <w:sz w:val="24"/>
          <w:szCs w:val="24"/>
        </w:rPr>
        <w:t xml:space="preserve"> дополнительную информацию, поясняющую содержание ранее представленных документов и имеющую существенное значение для проведения </w:t>
      </w:r>
      <w:r w:rsidR="008704CF" w:rsidRPr="00184AA5">
        <w:rPr>
          <w:rFonts w:ascii="Times New Roman" w:eastAsia="Times New Roman" w:hAnsi="Times New Roman" w:cs="Times New Roman"/>
          <w:sz w:val="24"/>
          <w:szCs w:val="24"/>
        </w:rPr>
        <w:t>К</w:t>
      </w:r>
      <w:r w:rsidR="00E84C52" w:rsidRPr="00184AA5">
        <w:rPr>
          <w:rFonts w:ascii="Times New Roman" w:eastAsia="Times New Roman" w:hAnsi="Times New Roman" w:cs="Times New Roman"/>
          <w:sz w:val="24"/>
          <w:szCs w:val="24"/>
        </w:rPr>
        <w:t>онкурса.</w:t>
      </w:r>
    </w:p>
    <w:p w:rsidR="008704CF" w:rsidRPr="00184AA5" w:rsidRDefault="0054114F" w:rsidP="00AF304F">
      <w:pPr>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84AA5">
        <w:rPr>
          <w:rFonts w:ascii="Times New Roman" w:eastAsia="Times New Roman" w:hAnsi="Times New Roman" w:cs="Times New Roman"/>
          <w:sz w:val="24"/>
          <w:szCs w:val="24"/>
        </w:rPr>
        <w:t>2</w:t>
      </w:r>
      <w:r w:rsidR="008D37EE">
        <w:rPr>
          <w:rFonts w:ascii="Times New Roman" w:eastAsia="Times New Roman" w:hAnsi="Times New Roman" w:cs="Times New Roman"/>
          <w:sz w:val="24"/>
          <w:szCs w:val="24"/>
        </w:rPr>
        <w:t>3</w:t>
      </w:r>
      <w:r w:rsidR="002D0BCD" w:rsidRPr="00184AA5">
        <w:rPr>
          <w:rFonts w:ascii="Times New Roman" w:eastAsia="Times New Roman" w:hAnsi="Times New Roman" w:cs="Times New Roman"/>
          <w:sz w:val="24"/>
          <w:szCs w:val="24"/>
        </w:rPr>
        <w:t xml:space="preserve">. </w:t>
      </w:r>
      <w:r w:rsidR="008704CF" w:rsidRPr="00184AA5">
        <w:rPr>
          <w:rFonts w:ascii="Times New Roman" w:eastAsia="Times New Roman" w:hAnsi="Times New Roman" w:cs="Times New Roman"/>
          <w:sz w:val="24"/>
          <w:szCs w:val="24"/>
        </w:rPr>
        <w:t xml:space="preserve">В целях рассмотрения заявок участников Конкурса и выявления победителя создается </w:t>
      </w:r>
      <w:r w:rsidR="008D37EE">
        <w:rPr>
          <w:rFonts w:ascii="Times New Roman" w:eastAsia="Times New Roman" w:hAnsi="Times New Roman" w:cs="Times New Roman"/>
          <w:sz w:val="24"/>
          <w:szCs w:val="24"/>
        </w:rPr>
        <w:t>к</w:t>
      </w:r>
      <w:r w:rsidR="008704CF" w:rsidRPr="00184AA5">
        <w:rPr>
          <w:rFonts w:ascii="Times New Roman" w:eastAsia="Times New Roman" w:hAnsi="Times New Roman" w:cs="Times New Roman"/>
          <w:sz w:val="24"/>
          <w:szCs w:val="24"/>
        </w:rPr>
        <w:t xml:space="preserve">онкурсная комиссия </w:t>
      </w:r>
      <w:r w:rsidR="008704CF" w:rsidRPr="00184AA5">
        <w:rPr>
          <w:rFonts w:ascii="Times New Roman" w:hAnsi="Times New Roman" w:cs="Times New Roman"/>
          <w:sz w:val="24"/>
          <w:szCs w:val="24"/>
        </w:rPr>
        <w:t xml:space="preserve">по отбору </w:t>
      </w:r>
      <w:r w:rsidR="008D37EE">
        <w:rPr>
          <w:rFonts w:ascii="Times New Roman" w:hAnsi="Times New Roman" w:cs="Times New Roman"/>
          <w:sz w:val="24"/>
          <w:szCs w:val="24"/>
        </w:rPr>
        <w:t>А</w:t>
      </w:r>
      <w:r w:rsidR="008704CF" w:rsidRPr="00184AA5">
        <w:rPr>
          <w:rFonts w:ascii="Times New Roman" w:hAnsi="Times New Roman" w:cs="Times New Roman"/>
          <w:sz w:val="24"/>
          <w:szCs w:val="24"/>
        </w:rPr>
        <w:t xml:space="preserve">удиторской организации для проведения ежегодного обязательного аудита бухгалтерской (финансовой) отчетности </w:t>
      </w:r>
      <w:r w:rsidR="005B6AFC">
        <w:rPr>
          <w:rFonts w:ascii="Times New Roman" w:hAnsi="Times New Roman" w:cs="Times New Roman"/>
          <w:sz w:val="24"/>
          <w:szCs w:val="24"/>
        </w:rPr>
        <w:t>Ф</w:t>
      </w:r>
      <w:r w:rsidR="008704CF" w:rsidRPr="00184AA5">
        <w:rPr>
          <w:rFonts w:ascii="Times New Roman" w:hAnsi="Times New Roman" w:cs="Times New Roman"/>
          <w:sz w:val="24"/>
          <w:szCs w:val="24"/>
        </w:rPr>
        <w:t xml:space="preserve">онда (далее – Конкурсная комиссия). </w:t>
      </w:r>
    </w:p>
    <w:p w:rsidR="002D0BCD" w:rsidRPr="00184AA5" w:rsidRDefault="0054114F" w:rsidP="00AF30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2</w:t>
      </w:r>
      <w:r w:rsidR="008D37EE">
        <w:rPr>
          <w:rFonts w:ascii="Times New Roman" w:eastAsia="Times New Roman" w:hAnsi="Times New Roman" w:cs="Times New Roman"/>
          <w:sz w:val="24"/>
          <w:szCs w:val="24"/>
        </w:rPr>
        <w:t>4</w:t>
      </w:r>
      <w:r w:rsidR="008704CF" w:rsidRPr="00184AA5">
        <w:rPr>
          <w:rFonts w:ascii="Times New Roman" w:eastAsia="Times New Roman" w:hAnsi="Times New Roman" w:cs="Times New Roman"/>
          <w:sz w:val="24"/>
          <w:szCs w:val="24"/>
        </w:rPr>
        <w:t xml:space="preserve">. </w:t>
      </w:r>
      <w:r w:rsidR="002D0BCD" w:rsidRPr="00184AA5">
        <w:rPr>
          <w:rFonts w:ascii="Times New Roman" w:eastAsia="Times New Roman" w:hAnsi="Times New Roman" w:cs="Times New Roman"/>
          <w:sz w:val="24"/>
          <w:szCs w:val="24"/>
        </w:rPr>
        <w:t xml:space="preserve">Конкурсная комиссия в своей деятельности руководствуется действующим законодательством и </w:t>
      </w:r>
      <w:r w:rsidR="001F2EED">
        <w:rPr>
          <w:rFonts w:ascii="Times New Roman" w:eastAsia="Times New Roman" w:hAnsi="Times New Roman" w:cs="Times New Roman"/>
          <w:sz w:val="24"/>
          <w:szCs w:val="24"/>
        </w:rPr>
        <w:t xml:space="preserve">нормативно-правовыми актами </w:t>
      </w:r>
      <w:r w:rsidR="002D0BCD" w:rsidRPr="00184AA5">
        <w:rPr>
          <w:rFonts w:ascii="Times New Roman" w:eastAsia="Times New Roman" w:hAnsi="Times New Roman" w:cs="Times New Roman"/>
          <w:sz w:val="24"/>
          <w:szCs w:val="24"/>
        </w:rPr>
        <w:t xml:space="preserve">Российской Федерации и </w:t>
      </w:r>
      <w:r w:rsidR="005B6AFC">
        <w:rPr>
          <w:rFonts w:ascii="Times New Roman" w:eastAsia="Times New Roman" w:hAnsi="Times New Roman" w:cs="Times New Roman"/>
          <w:sz w:val="24"/>
          <w:szCs w:val="24"/>
        </w:rPr>
        <w:t>Оренбургской</w:t>
      </w:r>
      <w:r w:rsidR="002D0BCD" w:rsidRPr="00184AA5">
        <w:rPr>
          <w:rFonts w:ascii="Times New Roman" w:eastAsia="Times New Roman" w:hAnsi="Times New Roman" w:cs="Times New Roman"/>
          <w:sz w:val="24"/>
          <w:szCs w:val="24"/>
        </w:rPr>
        <w:t xml:space="preserve"> области, а также настоящим По</w:t>
      </w:r>
      <w:r w:rsidR="00CA2258">
        <w:rPr>
          <w:rFonts w:ascii="Times New Roman" w:eastAsia="Times New Roman" w:hAnsi="Times New Roman" w:cs="Times New Roman"/>
          <w:sz w:val="24"/>
          <w:szCs w:val="24"/>
        </w:rPr>
        <w:t>рядком</w:t>
      </w:r>
      <w:r w:rsidR="002D0BCD" w:rsidRPr="00184AA5">
        <w:rPr>
          <w:rFonts w:ascii="Times New Roman" w:eastAsia="Times New Roman" w:hAnsi="Times New Roman" w:cs="Times New Roman"/>
          <w:sz w:val="24"/>
          <w:szCs w:val="24"/>
        </w:rPr>
        <w:t>.</w:t>
      </w:r>
    </w:p>
    <w:p w:rsidR="002D0BCD" w:rsidRPr="00617F0D" w:rsidRDefault="0054114F" w:rsidP="00AF30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F304F">
        <w:rPr>
          <w:rFonts w:ascii="Times New Roman" w:eastAsia="Times New Roman" w:hAnsi="Times New Roman" w:cs="Times New Roman"/>
          <w:sz w:val="24"/>
          <w:szCs w:val="24"/>
        </w:rPr>
        <w:t>2</w:t>
      </w:r>
      <w:r w:rsidR="008D37EE">
        <w:rPr>
          <w:rFonts w:ascii="Times New Roman" w:eastAsia="Times New Roman" w:hAnsi="Times New Roman" w:cs="Times New Roman"/>
          <w:sz w:val="24"/>
          <w:szCs w:val="24"/>
        </w:rPr>
        <w:t>5</w:t>
      </w:r>
      <w:r w:rsidR="002D0BCD" w:rsidRPr="00AF304F">
        <w:rPr>
          <w:rFonts w:ascii="Times New Roman" w:eastAsia="Times New Roman" w:hAnsi="Times New Roman" w:cs="Times New Roman"/>
          <w:sz w:val="24"/>
          <w:szCs w:val="24"/>
        </w:rPr>
        <w:t xml:space="preserve">. Состав </w:t>
      </w:r>
      <w:r w:rsidR="001B2DD6" w:rsidRPr="00AF304F">
        <w:rPr>
          <w:rFonts w:ascii="Times New Roman" w:eastAsia="Times New Roman" w:hAnsi="Times New Roman" w:cs="Times New Roman"/>
          <w:sz w:val="24"/>
          <w:szCs w:val="24"/>
        </w:rPr>
        <w:t>К</w:t>
      </w:r>
      <w:r w:rsidR="002D0BCD" w:rsidRPr="00AF304F">
        <w:rPr>
          <w:rFonts w:ascii="Times New Roman" w:eastAsia="Times New Roman" w:hAnsi="Times New Roman" w:cs="Times New Roman"/>
          <w:sz w:val="24"/>
          <w:szCs w:val="24"/>
        </w:rPr>
        <w:t xml:space="preserve">онкурсной комиссии утверждается </w:t>
      </w:r>
      <w:r w:rsidR="006905A5" w:rsidRPr="00AF304F">
        <w:rPr>
          <w:rFonts w:ascii="Times New Roman" w:eastAsia="Times New Roman" w:hAnsi="Times New Roman" w:cs="Times New Roman"/>
          <w:sz w:val="24"/>
          <w:szCs w:val="24"/>
        </w:rPr>
        <w:t xml:space="preserve">решением </w:t>
      </w:r>
      <w:r w:rsidR="00725637">
        <w:rPr>
          <w:rFonts w:ascii="Times New Roman" w:hAnsi="Times New Roman" w:cs="Times New Roman"/>
          <w:sz w:val="24"/>
          <w:szCs w:val="24"/>
        </w:rPr>
        <w:t>Наблюдательного совета</w:t>
      </w:r>
      <w:r w:rsidR="002D0BCD" w:rsidRPr="00AF304F">
        <w:rPr>
          <w:rFonts w:ascii="Times New Roman" w:eastAsia="Times New Roman" w:hAnsi="Times New Roman" w:cs="Times New Roman"/>
          <w:sz w:val="24"/>
          <w:szCs w:val="24"/>
        </w:rPr>
        <w:t>.</w:t>
      </w:r>
    </w:p>
    <w:p w:rsidR="00AC474D" w:rsidRPr="00FD2DF5" w:rsidRDefault="00AC474D" w:rsidP="00AF30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FD2DF5">
        <w:rPr>
          <w:rFonts w:ascii="Times New Roman" w:eastAsia="Times New Roman" w:hAnsi="Times New Roman" w:cs="Times New Roman"/>
          <w:sz w:val="24"/>
          <w:szCs w:val="24"/>
        </w:rPr>
        <w:t>2</w:t>
      </w:r>
      <w:r w:rsidR="008D37EE">
        <w:rPr>
          <w:rFonts w:ascii="Times New Roman" w:eastAsia="Times New Roman" w:hAnsi="Times New Roman" w:cs="Times New Roman"/>
          <w:sz w:val="24"/>
          <w:szCs w:val="24"/>
        </w:rPr>
        <w:t>6</w:t>
      </w:r>
      <w:r w:rsidRPr="00FD2DF5">
        <w:rPr>
          <w:rFonts w:ascii="Times New Roman" w:eastAsia="Times New Roman" w:hAnsi="Times New Roman" w:cs="Times New Roman"/>
          <w:sz w:val="24"/>
          <w:szCs w:val="24"/>
        </w:rPr>
        <w:t xml:space="preserve">. </w:t>
      </w:r>
      <w:r w:rsidRPr="00FD2DF5">
        <w:rPr>
          <w:rFonts w:ascii="Times New Roman" w:eastAsia="Times New Roman" w:hAnsi="Times New Roman" w:cs="Times New Roman"/>
          <w:sz w:val="24"/>
          <w:szCs w:val="24"/>
        </w:rPr>
        <w:tab/>
        <w:t>Конкурсная комиссия:</w:t>
      </w:r>
    </w:p>
    <w:p w:rsidR="00AC474D" w:rsidRPr="00AB4EC9" w:rsidRDefault="00AC474D" w:rsidP="00AC474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AB4EC9">
        <w:rPr>
          <w:rFonts w:ascii="Times New Roman" w:eastAsia="Times New Roman" w:hAnsi="Times New Roman" w:cs="Times New Roman"/>
          <w:sz w:val="24"/>
          <w:szCs w:val="24"/>
        </w:rPr>
        <w:t>-      вскрывает конверты с заявками участников конкурса;</w:t>
      </w:r>
    </w:p>
    <w:p w:rsidR="00AC474D" w:rsidRPr="00617F0D" w:rsidRDefault="00AC474D" w:rsidP="00AC474D">
      <w:pPr>
        <w:tabs>
          <w:tab w:val="left" w:pos="184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617F0D">
        <w:rPr>
          <w:rFonts w:ascii="Times New Roman" w:eastAsia="Times New Roman" w:hAnsi="Times New Roman" w:cs="Times New Roman"/>
          <w:sz w:val="24"/>
          <w:szCs w:val="24"/>
        </w:rPr>
        <w:t>-      проверяет заявки на их соответствие настоящему По</w:t>
      </w:r>
      <w:r w:rsidR="00CA2258" w:rsidRPr="00617F0D">
        <w:rPr>
          <w:rFonts w:ascii="Times New Roman" w:eastAsia="Times New Roman" w:hAnsi="Times New Roman" w:cs="Times New Roman"/>
          <w:sz w:val="24"/>
          <w:szCs w:val="24"/>
        </w:rPr>
        <w:t>рядку</w:t>
      </w:r>
      <w:r w:rsidRPr="00617F0D">
        <w:rPr>
          <w:rFonts w:ascii="Times New Roman" w:eastAsia="Times New Roman" w:hAnsi="Times New Roman" w:cs="Times New Roman"/>
          <w:sz w:val="24"/>
          <w:szCs w:val="24"/>
        </w:rPr>
        <w:t>;</w:t>
      </w:r>
    </w:p>
    <w:p w:rsidR="00AC474D" w:rsidRPr="00617F0D" w:rsidRDefault="00AC474D"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617F0D">
        <w:rPr>
          <w:rFonts w:ascii="Times New Roman" w:eastAsia="Times New Roman" w:hAnsi="Times New Roman" w:cs="Times New Roman"/>
          <w:sz w:val="24"/>
          <w:szCs w:val="24"/>
        </w:rPr>
        <w:t xml:space="preserve">-      проверяет Аудиторские организации – участников конкурса на их соответствие требованиям п. </w:t>
      </w:r>
      <w:r w:rsidR="001F2EED" w:rsidRPr="00617F0D">
        <w:rPr>
          <w:rFonts w:ascii="Times New Roman" w:eastAsia="Times New Roman" w:hAnsi="Times New Roman" w:cs="Times New Roman"/>
          <w:sz w:val="24"/>
          <w:szCs w:val="24"/>
        </w:rPr>
        <w:t>6</w:t>
      </w:r>
      <w:r w:rsidRPr="00617F0D">
        <w:rPr>
          <w:rFonts w:ascii="Times New Roman" w:eastAsia="Times New Roman" w:hAnsi="Times New Roman" w:cs="Times New Roman"/>
          <w:sz w:val="24"/>
          <w:szCs w:val="24"/>
        </w:rPr>
        <w:t xml:space="preserve">  настоящего Положения</w:t>
      </w:r>
    </w:p>
    <w:p w:rsidR="00AC474D" w:rsidRPr="00617F0D" w:rsidRDefault="00AC474D" w:rsidP="00AC474D">
      <w:pPr>
        <w:tabs>
          <w:tab w:val="left" w:pos="184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617F0D">
        <w:rPr>
          <w:rFonts w:ascii="Times New Roman" w:eastAsia="Times New Roman" w:hAnsi="Times New Roman" w:cs="Times New Roman"/>
          <w:sz w:val="24"/>
          <w:szCs w:val="24"/>
        </w:rPr>
        <w:lastRenderedPageBreak/>
        <w:t>-  определяет победителя конкурса</w:t>
      </w:r>
      <w:r w:rsidR="008D37EE">
        <w:rPr>
          <w:rFonts w:ascii="Times New Roman" w:eastAsia="Times New Roman" w:hAnsi="Times New Roman" w:cs="Times New Roman"/>
          <w:sz w:val="24"/>
          <w:szCs w:val="24"/>
        </w:rPr>
        <w:t>, с соблюдением положений настоящего Порядка</w:t>
      </w:r>
      <w:r w:rsidRPr="00617F0D">
        <w:rPr>
          <w:rFonts w:ascii="Times New Roman" w:eastAsia="Times New Roman" w:hAnsi="Times New Roman" w:cs="Times New Roman"/>
          <w:sz w:val="24"/>
          <w:szCs w:val="24"/>
        </w:rPr>
        <w:t>;</w:t>
      </w:r>
    </w:p>
    <w:p w:rsidR="008D37EE" w:rsidRDefault="00AC474D" w:rsidP="00AC474D">
      <w:pPr>
        <w:tabs>
          <w:tab w:val="left" w:pos="184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617F0D">
        <w:rPr>
          <w:rFonts w:ascii="Times New Roman" w:eastAsia="Times New Roman" w:hAnsi="Times New Roman" w:cs="Times New Roman"/>
          <w:sz w:val="24"/>
          <w:szCs w:val="24"/>
        </w:rPr>
        <w:t>-   оформляет протокол</w:t>
      </w:r>
      <w:r w:rsidR="00466277" w:rsidRPr="00AF304F">
        <w:rPr>
          <w:rFonts w:ascii="Times New Roman" w:eastAsia="Times New Roman" w:hAnsi="Times New Roman" w:cs="Times New Roman"/>
          <w:sz w:val="24"/>
          <w:szCs w:val="24"/>
        </w:rPr>
        <w:t>ы</w:t>
      </w:r>
      <w:r w:rsidR="006905A5" w:rsidRPr="00AF304F">
        <w:rPr>
          <w:rFonts w:ascii="Times New Roman" w:eastAsia="Times New Roman" w:hAnsi="Times New Roman" w:cs="Times New Roman"/>
          <w:sz w:val="24"/>
          <w:szCs w:val="24"/>
        </w:rPr>
        <w:t xml:space="preserve"> Конкурсной комиссии</w:t>
      </w:r>
      <w:r w:rsidRPr="00617F0D">
        <w:rPr>
          <w:rFonts w:ascii="Times New Roman" w:eastAsia="Times New Roman" w:hAnsi="Times New Roman" w:cs="Times New Roman"/>
          <w:sz w:val="24"/>
          <w:szCs w:val="24"/>
        </w:rPr>
        <w:t xml:space="preserve"> по результатам</w:t>
      </w:r>
      <w:r w:rsidR="00466277" w:rsidRPr="00AF304F">
        <w:rPr>
          <w:rFonts w:ascii="Times New Roman" w:eastAsia="Times New Roman" w:hAnsi="Times New Roman" w:cs="Times New Roman"/>
          <w:sz w:val="24"/>
          <w:szCs w:val="24"/>
        </w:rPr>
        <w:t xml:space="preserve"> вскрытия конвертов с заявками, а также по результатам</w:t>
      </w:r>
      <w:r w:rsidR="006905A5" w:rsidRPr="00AF304F">
        <w:rPr>
          <w:rFonts w:ascii="Times New Roman" w:eastAsia="Times New Roman" w:hAnsi="Times New Roman" w:cs="Times New Roman"/>
          <w:sz w:val="24"/>
          <w:szCs w:val="24"/>
        </w:rPr>
        <w:t xml:space="preserve"> рассмотрения заявок</w:t>
      </w:r>
      <w:r w:rsidRPr="00FD2DF5">
        <w:rPr>
          <w:rFonts w:ascii="Times New Roman" w:eastAsia="Times New Roman" w:hAnsi="Times New Roman" w:cs="Times New Roman"/>
          <w:sz w:val="24"/>
          <w:szCs w:val="24"/>
        </w:rPr>
        <w:t>.</w:t>
      </w:r>
    </w:p>
    <w:p w:rsidR="00AC474D" w:rsidRPr="00FD2DF5" w:rsidRDefault="008D37EE" w:rsidP="00AC474D">
      <w:pPr>
        <w:tabs>
          <w:tab w:val="left" w:pos="184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AF304F">
        <w:rPr>
          <w:rFonts w:ascii="Times New Roman" w:eastAsia="Times New Roman" w:hAnsi="Times New Roman" w:cs="Times New Roman"/>
          <w:sz w:val="24"/>
          <w:szCs w:val="24"/>
        </w:rPr>
        <w:t>27. Срок рассмотрения заявок Конкурсной комисс</w:t>
      </w:r>
      <w:r>
        <w:rPr>
          <w:rFonts w:ascii="Times New Roman" w:eastAsia="Times New Roman" w:hAnsi="Times New Roman" w:cs="Times New Roman"/>
          <w:sz w:val="24"/>
          <w:szCs w:val="24"/>
        </w:rPr>
        <w:t>и</w:t>
      </w:r>
      <w:r w:rsidRPr="00AF304F">
        <w:rPr>
          <w:rFonts w:ascii="Times New Roman" w:eastAsia="Times New Roman" w:hAnsi="Times New Roman" w:cs="Times New Roman"/>
          <w:sz w:val="24"/>
          <w:szCs w:val="24"/>
        </w:rPr>
        <w:t>ей - не более 5 (пяти) рабочих дней.</w:t>
      </w:r>
      <w:r w:rsidR="00AC474D" w:rsidRPr="00FD2DF5">
        <w:rPr>
          <w:rFonts w:ascii="Times New Roman" w:eastAsia="Times New Roman" w:hAnsi="Times New Roman" w:cs="Times New Roman"/>
          <w:sz w:val="24"/>
          <w:szCs w:val="24"/>
        </w:rPr>
        <w:t xml:space="preserve"> </w:t>
      </w:r>
    </w:p>
    <w:p w:rsidR="002D0BCD" w:rsidRPr="00617F0D" w:rsidRDefault="00CA2258" w:rsidP="001B2DD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AB4EC9">
        <w:rPr>
          <w:rFonts w:ascii="Times New Roman" w:eastAsia="Times New Roman" w:hAnsi="Times New Roman" w:cs="Times New Roman"/>
          <w:sz w:val="24"/>
          <w:szCs w:val="24"/>
        </w:rPr>
        <w:t>2</w:t>
      </w:r>
      <w:r w:rsidR="008D37EE">
        <w:rPr>
          <w:rFonts w:ascii="Times New Roman" w:eastAsia="Times New Roman" w:hAnsi="Times New Roman" w:cs="Times New Roman"/>
          <w:sz w:val="24"/>
          <w:szCs w:val="24"/>
        </w:rPr>
        <w:t>8</w:t>
      </w:r>
      <w:r w:rsidR="001B2DD6" w:rsidRPr="00617F0D">
        <w:rPr>
          <w:rFonts w:ascii="Times New Roman" w:eastAsia="Times New Roman" w:hAnsi="Times New Roman" w:cs="Times New Roman"/>
          <w:sz w:val="24"/>
          <w:szCs w:val="24"/>
        </w:rPr>
        <w:t xml:space="preserve">. </w:t>
      </w:r>
      <w:r w:rsidR="002D0BCD" w:rsidRPr="00617F0D">
        <w:rPr>
          <w:rFonts w:ascii="Times New Roman" w:eastAsia="Times New Roman" w:hAnsi="Times New Roman" w:cs="Times New Roman"/>
          <w:sz w:val="24"/>
          <w:szCs w:val="24"/>
        </w:rPr>
        <w:t xml:space="preserve">Заседания </w:t>
      </w:r>
      <w:r w:rsidR="001B2DD6" w:rsidRPr="00617F0D">
        <w:rPr>
          <w:rFonts w:ascii="Times New Roman" w:eastAsia="Times New Roman" w:hAnsi="Times New Roman" w:cs="Times New Roman"/>
          <w:sz w:val="24"/>
          <w:szCs w:val="24"/>
        </w:rPr>
        <w:t>К</w:t>
      </w:r>
      <w:r w:rsidR="002D0BCD" w:rsidRPr="00617F0D">
        <w:rPr>
          <w:rFonts w:ascii="Times New Roman" w:eastAsia="Times New Roman" w:hAnsi="Times New Roman" w:cs="Times New Roman"/>
          <w:sz w:val="24"/>
          <w:szCs w:val="24"/>
        </w:rPr>
        <w:t xml:space="preserve">онкурсной комиссии правомочны, если в них принимает участие не менее двух третей от списочного состава </w:t>
      </w:r>
      <w:r w:rsidR="001B2DD6" w:rsidRPr="00617F0D">
        <w:rPr>
          <w:rFonts w:ascii="Times New Roman" w:eastAsia="Times New Roman" w:hAnsi="Times New Roman" w:cs="Times New Roman"/>
          <w:sz w:val="24"/>
          <w:szCs w:val="24"/>
        </w:rPr>
        <w:t>К</w:t>
      </w:r>
      <w:r w:rsidR="002D0BCD" w:rsidRPr="00617F0D">
        <w:rPr>
          <w:rFonts w:ascii="Times New Roman" w:eastAsia="Times New Roman" w:hAnsi="Times New Roman" w:cs="Times New Roman"/>
          <w:sz w:val="24"/>
          <w:szCs w:val="24"/>
        </w:rPr>
        <w:t>онкурсной комиссии. Замена у</w:t>
      </w:r>
      <w:r w:rsidR="001B2DD6" w:rsidRPr="00617F0D">
        <w:rPr>
          <w:rFonts w:ascii="Times New Roman" w:eastAsia="Times New Roman" w:hAnsi="Times New Roman" w:cs="Times New Roman"/>
          <w:sz w:val="24"/>
          <w:szCs w:val="24"/>
        </w:rPr>
        <w:t>тверждённых персонально членов К</w:t>
      </w:r>
      <w:r w:rsidR="002D0BCD" w:rsidRPr="00617F0D">
        <w:rPr>
          <w:rFonts w:ascii="Times New Roman" w:eastAsia="Times New Roman" w:hAnsi="Times New Roman" w:cs="Times New Roman"/>
          <w:sz w:val="24"/>
          <w:szCs w:val="24"/>
        </w:rPr>
        <w:t>онкурсной комиссии допускается</w:t>
      </w:r>
      <w:r w:rsidR="00F82B21" w:rsidRPr="00617F0D">
        <w:rPr>
          <w:rFonts w:ascii="Times New Roman" w:eastAsia="Times New Roman" w:hAnsi="Times New Roman" w:cs="Times New Roman"/>
          <w:sz w:val="24"/>
          <w:szCs w:val="24"/>
        </w:rPr>
        <w:t xml:space="preserve"> по решению </w:t>
      </w:r>
      <w:r w:rsidR="00725637">
        <w:rPr>
          <w:rFonts w:ascii="Times New Roman" w:hAnsi="Times New Roman" w:cs="Times New Roman"/>
          <w:sz w:val="24"/>
          <w:szCs w:val="24"/>
        </w:rPr>
        <w:t>Наблюдательного совета</w:t>
      </w:r>
      <w:r w:rsidR="002D0BCD" w:rsidRPr="00617F0D">
        <w:rPr>
          <w:rFonts w:ascii="Times New Roman" w:eastAsia="Times New Roman" w:hAnsi="Times New Roman" w:cs="Times New Roman"/>
          <w:sz w:val="24"/>
          <w:szCs w:val="24"/>
        </w:rPr>
        <w:t>.</w:t>
      </w:r>
    </w:p>
    <w:p w:rsidR="002D0BCD" w:rsidRPr="00AB4EC9" w:rsidRDefault="008D37EE" w:rsidP="001B2DD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2D0BCD" w:rsidRPr="00FD2DF5">
        <w:rPr>
          <w:rFonts w:ascii="Times New Roman" w:eastAsia="Times New Roman" w:hAnsi="Times New Roman" w:cs="Times New Roman"/>
          <w:sz w:val="24"/>
          <w:szCs w:val="24"/>
        </w:rPr>
        <w:t xml:space="preserve">. Заседания </w:t>
      </w:r>
      <w:r w:rsidR="001B2DD6" w:rsidRPr="00FD2DF5">
        <w:rPr>
          <w:rFonts w:ascii="Times New Roman" w:eastAsia="Times New Roman" w:hAnsi="Times New Roman" w:cs="Times New Roman"/>
          <w:sz w:val="24"/>
          <w:szCs w:val="24"/>
        </w:rPr>
        <w:t>К</w:t>
      </w:r>
      <w:r w:rsidR="002D0BCD" w:rsidRPr="00FD2DF5">
        <w:rPr>
          <w:rFonts w:ascii="Times New Roman" w:eastAsia="Times New Roman" w:hAnsi="Times New Roman" w:cs="Times New Roman"/>
          <w:sz w:val="24"/>
          <w:szCs w:val="24"/>
        </w:rPr>
        <w:t xml:space="preserve">онкурсной комиссии ведёт её председатель, в случае его отсутствия – заместитель председателя </w:t>
      </w:r>
      <w:r w:rsidR="001B2DD6" w:rsidRPr="00AB4EC9">
        <w:rPr>
          <w:rFonts w:ascii="Times New Roman" w:eastAsia="Times New Roman" w:hAnsi="Times New Roman" w:cs="Times New Roman"/>
          <w:sz w:val="24"/>
          <w:szCs w:val="24"/>
        </w:rPr>
        <w:t>К</w:t>
      </w:r>
      <w:r w:rsidR="002D0BCD" w:rsidRPr="00AB4EC9">
        <w:rPr>
          <w:rFonts w:ascii="Times New Roman" w:eastAsia="Times New Roman" w:hAnsi="Times New Roman" w:cs="Times New Roman"/>
          <w:sz w:val="24"/>
          <w:szCs w:val="24"/>
        </w:rPr>
        <w:t>онкурсной комиссии.</w:t>
      </w:r>
    </w:p>
    <w:p w:rsidR="002D0BCD" w:rsidRPr="00FD2DF5" w:rsidRDefault="00AC474D" w:rsidP="001B2DD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617F0D">
        <w:rPr>
          <w:rFonts w:ascii="Times New Roman" w:eastAsia="Times New Roman" w:hAnsi="Times New Roman" w:cs="Times New Roman"/>
          <w:sz w:val="24"/>
          <w:szCs w:val="24"/>
        </w:rPr>
        <w:t>3</w:t>
      </w:r>
      <w:r w:rsidR="008D37EE">
        <w:rPr>
          <w:rFonts w:ascii="Times New Roman" w:eastAsia="Times New Roman" w:hAnsi="Times New Roman" w:cs="Times New Roman"/>
          <w:sz w:val="24"/>
          <w:szCs w:val="24"/>
        </w:rPr>
        <w:t>0</w:t>
      </w:r>
      <w:r w:rsidR="001B2DD6" w:rsidRPr="00617F0D">
        <w:rPr>
          <w:rFonts w:ascii="Times New Roman" w:eastAsia="Times New Roman" w:hAnsi="Times New Roman" w:cs="Times New Roman"/>
          <w:sz w:val="24"/>
          <w:szCs w:val="24"/>
        </w:rPr>
        <w:t xml:space="preserve">. </w:t>
      </w:r>
      <w:r w:rsidR="002D0BCD" w:rsidRPr="00617F0D">
        <w:rPr>
          <w:rFonts w:ascii="Times New Roman" w:eastAsia="Times New Roman" w:hAnsi="Times New Roman" w:cs="Times New Roman"/>
          <w:sz w:val="24"/>
          <w:szCs w:val="24"/>
        </w:rPr>
        <w:t xml:space="preserve">Решения </w:t>
      </w:r>
      <w:r w:rsidR="001B2DD6" w:rsidRPr="00617F0D">
        <w:rPr>
          <w:rFonts w:ascii="Times New Roman" w:eastAsia="Times New Roman" w:hAnsi="Times New Roman" w:cs="Times New Roman"/>
          <w:sz w:val="24"/>
          <w:szCs w:val="24"/>
        </w:rPr>
        <w:t>К</w:t>
      </w:r>
      <w:r w:rsidR="002D0BCD" w:rsidRPr="00617F0D">
        <w:rPr>
          <w:rFonts w:ascii="Times New Roman" w:eastAsia="Times New Roman" w:hAnsi="Times New Roman" w:cs="Times New Roman"/>
          <w:sz w:val="24"/>
          <w:szCs w:val="24"/>
        </w:rPr>
        <w:t>онкурсной комиссии принимаются простым большинством голосов присутствующих на заседании членов Конкурсной комиссии. В случае равенства голосов голос председателя Конкурсной комиссии</w:t>
      </w:r>
      <w:r w:rsidR="00FD2DF5">
        <w:rPr>
          <w:rFonts w:ascii="Times New Roman" w:eastAsia="Times New Roman" w:hAnsi="Times New Roman" w:cs="Times New Roman"/>
          <w:sz w:val="24"/>
          <w:szCs w:val="24"/>
        </w:rPr>
        <w:t xml:space="preserve"> (заместителя Председателя Конкурсной комиссии – в случае отсутствия председателя Конкурсной комиссии)</w:t>
      </w:r>
      <w:r w:rsidR="002D0BCD" w:rsidRPr="00FD2DF5">
        <w:rPr>
          <w:rFonts w:ascii="Times New Roman" w:eastAsia="Times New Roman" w:hAnsi="Times New Roman" w:cs="Times New Roman"/>
          <w:sz w:val="24"/>
          <w:szCs w:val="24"/>
        </w:rPr>
        <w:t xml:space="preserve"> является решающим.</w:t>
      </w:r>
    </w:p>
    <w:p w:rsidR="002D0BCD" w:rsidRPr="00184AA5" w:rsidRDefault="00AC474D" w:rsidP="001B2DD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AB4EC9">
        <w:rPr>
          <w:rFonts w:ascii="Times New Roman" w:eastAsia="Times New Roman" w:hAnsi="Times New Roman" w:cs="Times New Roman"/>
          <w:sz w:val="24"/>
          <w:szCs w:val="24"/>
        </w:rPr>
        <w:t>3</w:t>
      </w:r>
      <w:r w:rsidR="008D37EE">
        <w:rPr>
          <w:rFonts w:ascii="Times New Roman" w:eastAsia="Times New Roman" w:hAnsi="Times New Roman" w:cs="Times New Roman"/>
          <w:sz w:val="24"/>
          <w:szCs w:val="24"/>
        </w:rPr>
        <w:t>1</w:t>
      </w:r>
      <w:r w:rsidR="002D0BCD" w:rsidRPr="00AB4EC9">
        <w:rPr>
          <w:rFonts w:ascii="Times New Roman" w:eastAsia="Times New Roman" w:hAnsi="Times New Roman" w:cs="Times New Roman"/>
          <w:sz w:val="24"/>
          <w:szCs w:val="24"/>
        </w:rPr>
        <w:t>. Решения Конкурсной комиссии оформляются протоколами, подписываемыми всем</w:t>
      </w:r>
      <w:r w:rsidR="002D0BCD" w:rsidRPr="00617F0D">
        <w:rPr>
          <w:rFonts w:ascii="Times New Roman" w:eastAsia="Times New Roman" w:hAnsi="Times New Roman" w:cs="Times New Roman"/>
          <w:sz w:val="24"/>
          <w:szCs w:val="24"/>
        </w:rPr>
        <w:t>и членами Конкурсной комиссии, присутствующими на заседании Конкурсной комиссии</w:t>
      </w:r>
      <w:r w:rsidR="00C23819" w:rsidRPr="00617F0D">
        <w:rPr>
          <w:rFonts w:ascii="Times New Roman" w:eastAsia="Times New Roman" w:hAnsi="Times New Roman" w:cs="Times New Roman"/>
          <w:sz w:val="24"/>
          <w:szCs w:val="24"/>
        </w:rPr>
        <w:t>.</w:t>
      </w: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D37EE">
        <w:rPr>
          <w:rFonts w:ascii="Times New Roman" w:eastAsia="Times New Roman" w:hAnsi="Times New Roman" w:cs="Times New Roman"/>
          <w:sz w:val="24"/>
          <w:szCs w:val="24"/>
        </w:rPr>
        <w:t>2</w:t>
      </w:r>
      <w:r>
        <w:rPr>
          <w:rFonts w:ascii="Times New Roman" w:eastAsia="Times New Roman" w:hAnsi="Times New Roman" w:cs="Times New Roman"/>
          <w:sz w:val="24"/>
          <w:szCs w:val="24"/>
        </w:rPr>
        <w:t>. Оценка заявок осуществляется при условии полного соответствия Аудиторской организации всем критериям конкурсного отбора, установленного настоящим Порядком.</w:t>
      </w: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D37EE">
        <w:rPr>
          <w:rFonts w:ascii="Times New Roman" w:eastAsia="Times New Roman" w:hAnsi="Times New Roman" w:cs="Times New Roman"/>
          <w:sz w:val="24"/>
          <w:szCs w:val="24"/>
        </w:rPr>
        <w:t>3</w:t>
      </w:r>
      <w:r>
        <w:rPr>
          <w:rFonts w:ascii="Times New Roman" w:eastAsia="Times New Roman" w:hAnsi="Times New Roman" w:cs="Times New Roman"/>
          <w:sz w:val="24"/>
          <w:szCs w:val="24"/>
        </w:rPr>
        <w:t>. Оценка и сопоставление заявок на участие в Конкурсе осуществляется в целях выявления лучших условий</w:t>
      </w:r>
      <w:r w:rsidR="0060279C">
        <w:rPr>
          <w:rFonts w:ascii="Times New Roman" w:eastAsia="Times New Roman" w:hAnsi="Times New Roman" w:cs="Times New Roman"/>
          <w:sz w:val="24"/>
          <w:szCs w:val="24"/>
        </w:rPr>
        <w:t xml:space="preserve"> в порядке и по следующим критериям:</w:t>
      </w:r>
    </w:p>
    <w:p w:rsidR="0060279C" w:rsidRDefault="0060279C"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5015A">
        <w:rPr>
          <w:rFonts w:ascii="Times New Roman" w:eastAsia="Times New Roman" w:hAnsi="Times New Roman" w:cs="Times New Roman"/>
          <w:sz w:val="24"/>
          <w:szCs w:val="24"/>
        </w:rPr>
        <w:t>3</w:t>
      </w:r>
      <w:r>
        <w:rPr>
          <w:rFonts w:ascii="Times New Roman" w:eastAsia="Times New Roman" w:hAnsi="Times New Roman" w:cs="Times New Roman"/>
          <w:sz w:val="24"/>
          <w:szCs w:val="24"/>
        </w:rPr>
        <w:t>.1. Основной –</w:t>
      </w:r>
      <w:r w:rsidR="00CA4BBC">
        <w:rPr>
          <w:rFonts w:ascii="Times New Roman" w:eastAsia="Times New Roman" w:hAnsi="Times New Roman" w:cs="Times New Roman"/>
          <w:sz w:val="24"/>
          <w:szCs w:val="24"/>
        </w:rPr>
        <w:t xml:space="preserve"> стоимость</w:t>
      </w:r>
      <w:r w:rsidR="00ED31DE">
        <w:rPr>
          <w:rFonts w:ascii="Times New Roman" w:eastAsia="Times New Roman" w:hAnsi="Times New Roman" w:cs="Times New Roman"/>
          <w:sz w:val="24"/>
          <w:szCs w:val="24"/>
        </w:rPr>
        <w:t xml:space="preserve"> проведения</w:t>
      </w:r>
      <w:r>
        <w:rPr>
          <w:rFonts w:ascii="Times New Roman" w:eastAsia="Times New Roman" w:hAnsi="Times New Roman" w:cs="Times New Roman"/>
          <w:sz w:val="24"/>
          <w:szCs w:val="24"/>
        </w:rPr>
        <w:t xml:space="preserve"> аудиторской проверки</w:t>
      </w:r>
      <w:r w:rsidR="00D65694">
        <w:rPr>
          <w:rFonts w:ascii="Times New Roman" w:eastAsia="Times New Roman" w:hAnsi="Times New Roman" w:cs="Times New Roman"/>
          <w:sz w:val="24"/>
          <w:szCs w:val="24"/>
        </w:rPr>
        <w:t>.</w:t>
      </w:r>
    </w:p>
    <w:p w:rsidR="00D65694" w:rsidRDefault="00D65694"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5015A">
        <w:rPr>
          <w:rFonts w:ascii="Times New Roman" w:eastAsia="Times New Roman" w:hAnsi="Times New Roman" w:cs="Times New Roman"/>
          <w:sz w:val="24"/>
          <w:szCs w:val="24"/>
        </w:rPr>
        <w:t>3</w:t>
      </w:r>
      <w:r>
        <w:rPr>
          <w:rFonts w:ascii="Times New Roman" w:eastAsia="Times New Roman" w:hAnsi="Times New Roman" w:cs="Times New Roman"/>
          <w:sz w:val="24"/>
          <w:szCs w:val="24"/>
        </w:rPr>
        <w:t>.2. Дополнительные:</w:t>
      </w:r>
    </w:p>
    <w:p w:rsidR="00D65694" w:rsidRDefault="00D65694"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сроки проведения аудиторской проверки;</w:t>
      </w:r>
    </w:p>
    <w:p w:rsidR="00D65694" w:rsidRDefault="00D65694"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4BBC" w:rsidRPr="00184AA5">
        <w:rPr>
          <w:rFonts w:ascii="Times New Roman" w:eastAsia="Times New Roman" w:hAnsi="Times New Roman" w:cs="Times New Roman"/>
          <w:sz w:val="24"/>
          <w:szCs w:val="24"/>
        </w:rPr>
        <w:t>период работы Аудиторской организации на рынке аудиторских услуг</w:t>
      </w:r>
      <w:r w:rsidR="00CA4BBC">
        <w:rPr>
          <w:rFonts w:ascii="Times New Roman" w:eastAsia="Times New Roman" w:hAnsi="Times New Roman" w:cs="Times New Roman"/>
          <w:sz w:val="24"/>
          <w:szCs w:val="24"/>
        </w:rPr>
        <w:t>.</w:t>
      </w: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5015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Для оценки заявки осуществляется подсчет общего количества баллов по каждой заявке по системе оценки, предусмотренной </w:t>
      </w:r>
      <w:r w:rsidR="00F5015A" w:rsidRPr="00AF304F">
        <w:rPr>
          <w:rFonts w:ascii="Times New Roman" w:eastAsia="Times New Roman" w:hAnsi="Times New Roman" w:cs="Times New Roman"/>
          <w:sz w:val="24"/>
          <w:szCs w:val="24"/>
        </w:rPr>
        <w:t xml:space="preserve">пунктом  38 </w:t>
      </w:r>
      <w:r w:rsidRPr="00F5015A">
        <w:rPr>
          <w:rFonts w:ascii="Times New Roman" w:eastAsia="Times New Roman" w:hAnsi="Times New Roman" w:cs="Times New Roman"/>
          <w:sz w:val="24"/>
          <w:szCs w:val="24"/>
        </w:rPr>
        <w:t>настоящего Порядка.</w:t>
      </w: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5015A">
        <w:rPr>
          <w:rFonts w:ascii="Times New Roman" w:eastAsia="Times New Roman" w:hAnsi="Times New Roman" w:cs="Times New Roman"/>
          <w:sz w:val="24"/>
          <w:szCs w:val="24"/>
        </w:rPr>
        <w:t>5. На основании рассчитанного</w:t>
      </w:r>
      <w:r>
        <w:rPr>
          <w:rFonts w:ascii="Times New Roman" w:eastAsia="Times New Roman" w:hAnsi="Times New Roman" w:cs="Times New Roman"/>
          <w:sz w:val="24"/>
          <w:szCs w:val="24"/>
        </w:rPr>
        <w:t xml:space="preserve"> для каждой заявки количества баллов осуществляется присуждение заявке порядкового номера по мере уменьшения количества баллов.</w:t>
      </w: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5015A">
        <w:rPr>
          <w:rFonts w:ascii="Times New Roman" w:eastAsia="Times New Roman" w:hAnsi="Times New Roman" w:cs="Times New Roman"/>
          <w:sz w:val="24"/>
          <w:szCs w:val="24"/>
        </w:rPr>
        <w:t>6</w:t>
      </w:r>
      <w:r>
        <w:rPr>
          <w:rFonts w:ascii="Times New Roman" w:eastAsia="Times New Roman" w:hAnsi="Times New Roman" w:cs="Times New Roman"/>
          <w:sz w:val="24"/>
          <w:szCs w:val="24"/>
        </w:rPr>
        <w:t>. Заявке, набравшей наибольшее количество баллов, присваивается первый номер. Дальнейшее распределение порядковых номеров заявок осуществляется</w:t>
      </w:r>
      <w:r w:rsidR="00CA4BBC">
        <w:rPr>
          <w:rFonts w:ascii="Times New Roman" w:eastAsia="Times New Roman" w:hAnsi="Times New Roman" w:cs="Times New Roman"/>
          <w:sz w:val="24"/>
          <w:szCs w:val="24"/>
        </w:rPr>
        <w:t xml:space="preserve"> в порядке убывания итоговой суммы баллов.</w:t>
      </w:r>
    </w:p>
    <w:p w:rsidR="00CA4BBC" w:rsidRDefault="00CA4BBC"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5015A">
        <w:rPr>
          <w:rFonts w:ascii="Times New Roman" w:eastAsia="Times New Roman" w:hAnsi="Times New Roman" w:cs="Times New Roman"/>
          <w:sz w:val="24"/>
          <w:szCs w:val="24"/>
        </w:rPr>
        <w:t>7</w:t>
      </w:r>
      <w:r>
        <w:rPr>
          <w:rFonts w:ascii="Times New Roman" w:eastAsia="Times New Roman" w:hAnsi="Times New Roman" w:cs="Times New Roman"/>
          <w:sz w:val="24"/>
          <w:szCs w:val="24"/>
        </w:rPr>
        <w:t>. В случае, если несколько заявок на участие в Конкурсе наберут равное количество баллов, меньший порядковый номер присваивается заявке на участие в Конкурсе, которая поступила ранее других заявок на участие в конкурсе.</w:t>
      </w:r>
    </w:p>
    <w:p w:rsidR="004C3F91" w:rsidRPr="00B71C0E" w:rsidRDefault="00F5015A" w:rsidP="00B71C0E">
      <w:pPr>
        <w:keepNext/>
        <w:keepLines/>
        <w:spacing w:after="0" w:line="240" w:lineRule="auto"/>
        <w:ind w:firstLine="567"/>
        <w:jc w:val="both"/>
        <w:rPr>
          <w:rFonts w:ascii="Times New Roman" w:eastAsia="Arial" w:hAnsi="Times New Roman" w:cs="Times New Roman"/>
          <w:sz w:val="24"/>
          <w:szCs w:val="24"/>
        </w:rPr>
      </w:pPr>
      <w:r w:rsidRPr="00DD75A0">
        <w:rPr>
          <w:rFonts w:ascii="Times New Roman" w:eastAsia="Times New Roman" w:hAnsi="Times New Roman" w:cs="Times New Roman"/>
          <w:sz w:val="24"/>
          <w:szCs w:val="24"/>
        </w:rPr>
        <w:t>38</w:t>
      </w:r>
      <w:r w:rsidR="00CA4BBC" w:rsidRPr="00DD75A0">
        <w:rPr>
          <w:rFonts w:ascii="Times New Roman" w:eastAsia="Times New Roman" w:hAnsi="Times New Roman" w:cs="Times New Roman"/>
          <w:sz w:val="24"/>
          <w:szCs w:val="24"/>
        </w:rPr>
        <w:t>.</w:t>
      </w:r>
      <w:r w:rsidR="00DD75A0" w:rsidRPr="00DD75A0">
        <w:rPr>
          <w:rFonts w:ascii="Times New Roman" w:eastAsia="Times New Roman" w:hAnsi="Times New Roman" w:cs="Times New Roman"/>
          <w:sz w:val="24"/>
          <w:szCs w:val="24"/>
        </w:rPr>
        <w:t xml:space="preserve">  </w:t>
      </w:r>
      <w:r w:rsidR="00DD75A0" w:rsidRPr="004C3F91">
        <w:rPr>
          <w:rFonts w:ascii="Times New Roman" w:eastAsia="Times New Roman" w:hAnsi="Times New Roman" w:cs="Times New Roman"/>
          <w:sz w:val="24"/>
          <w:szCs w:val="24"/>
        </w:rPr>
        <w:t xml:space="preserve">Количество баллов, присуждаемых по критерию оценки «стоимость проведения аудиторской проверки» </w:t>
      </w:r>
      <w:r w:rsidR="00DD75A0" w:rsidRPr="00B71C0E">
        <w:rPr>
          <w:rFonts w:ascii="Times New Roman" w:eastAsia="Arial" w:hAnsi="Times New Roman" w:cs="Times New Roman"/>
          <w:sz w:val="24"/>
          <w:szCs w:val="24"/>
        </w:rPr>
        <w:t>(</w:t>
      </w:r>
      <w:r w:rsidR="00DD75A0" w:rsidRPr="00B71C0E">
        <w:rPr>
          <w:rFonts w:ascii="Times New Roman" w:eastAsia="Arial" w:hAnsi="Times New Roman" w:cs="Times New Roman"/>
          <w:noProof/>
          <w:position w:val="-12"/>
          <w:sz w:val="24"/>
          <w:szCs w:val="24"/>
        </w:rPr>
        <w:drawing>
          <wp:inline distT="0" distB="0" distL="0" distR="0" wp14:anchorId="41FE1747" wp14:editId="4BCFDA21">
            <wp:extent cx="276225" cy="23304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76225" cy="233045"/>
                    </a:xfrm>
                    <a:prstGeom prst="rect">
                      <a:avLst/>
                    </a:prstGeom>
                    <a:noFill/>
                    <a:ln w="9525">
                      <a:noFill/>
                      <a:miter lim="800000"/>
                      <a:headEnd/>
                      <a:tailEnd/>
                    </a:ln>
                  </pic:spPr>
                </pic:pic>
              </a:graphicData>
            </a:graphic>
          </wp:inline>
        </w:drawing>
      </w:r>
      <w:r w:rsidR="00DD75A0" w:rsidRPr="00B71C0E">
        <w:rPr>
          <w:rFonts w:ascii="Times New Roman" w:eastAsia="Arial" w:hAnsi="Times New Roman" w:cs="Times New Roman"/>
          <w:sz w:val="24"/>
          <w:szCs w:val="24"/>
        </w:rPr>
        <w:t xml:space="preserve">), определяется по формуле: </w:t>
      </w:r>
    </w:p>
    <w:p w:rsidR="004C3F91" w:rsidRPr="00B71C0E" w:rsidRDefault="004C3F91" w:rsidP="00B71C0E">
      <w:pPr>
        <w:keepNext/>
        <w:keepLines/>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B71C0E">
        <w:rPr>
          <w:rFonts w:ascii="Times New Roman" w:eastAsia="Calibri" w:hAnsi="Times New Roman" w:cs="Times New Roman"/>
          <w:noProof/>
          <w:position w:val="-30"/>
          <w:sz w:val="24"/>
          <w:szCs w:val="24"/>
        </w:rPr>
        <w:drawing>
          <wp:inline distT="0" distB="0" distL="0" distR="0" wp14:anchorId="7FF00DEF" wp14:editId="375383E2">
            <wp:extent cx="1035050" cy="4311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1035050" cy="431165"/>
                    </a:xfrm>
                    <a:prstGeom prst="rect">
                      <a:avLst/>
                    </a:prstGeom>
                    <a:noFill/>
                    <a:ln w="9525">
                      <a:noFill/>
                      <a:miter lim="800000"/>
                      <a:headEnd/>
                      <a:tailEnd/>
                    </a:ln>
                  </pic:spPr>
                </pic:pic>
              </a:graphicData>
            </a:graphic>
          </wp:inline>
        </w:drawing>
      </w:r>
      <w:r w:rsidRPr="00B71C0E">
        <w:rPr>
          <w:rFonts w:ascii="Times New Roman" w:eastAsia="Calibri" w:hAnsi="Times New Roman" w:cs="Times New Roman"/>
          <w:sz w:val="24"/>
          <w:szCs w:val="24"/>
          <w:lang w:eastAsia="en-US"/>
        </w:rPr>
        <w:t>,   где:</w:t>
      </w:r>
    </w:p>
    <w:p w:rsidR="004C3F91" w:rsidRPr="00B71C0E" w:rsidRDefault="004C3F91" w:rsidP="00B71C0E">
      <w:pPr>
        <w:keepNext/>
        <w:keepLines/>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71C0E">
        <w:rPr>
          <w:rFonts w:ascii="Times New Roman" w:eastAsia="Calibri" w:hAnsi="Times New Roman" w:cs="Times New Roman"/>
          <w:noProof/>
          <w:position w:val="-12"/>
          <w:sz w:val="24"/>
          <w:szCs w:val="24"/>
        </w:rPr>
        <w:t xml:space="preserve">      </w:t>
      </w:r>
      <w:r w:rsidRPr="00B71C0E">
        <w:rPr>
          <w:rFonts w:ascii="Times New Roman" w:eastAsia="Calibri" w:hAnsi="Times New Roman" w:cs="Times New Roman"/>
          <w:noProof/>
          <w:position w:val="-12"/>
          <w:sz w:val="24"/>
          <w:szCs w:val="24"/>
        </w:rPr>
        <w:drawing>
          <wp:inline distT="0" distB="0" distL="0" distR="0" wp14:anchorId="19F74AE6" wp14:editId="3F010C35">
            <wp:extent cx="207010" cy="233045"/>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207010" cy="233045"/>
                    </a:xfrm>
                    <a:prstGeom prst="rect">
                      <a:avLst/>
                    </a:prstGeom>
                    <a:noFill/>
                    <a:ln w="9525">
                      <a:noFill/>
                      <a:miter lim="800000"/>
                      <a:headEnd/>
                      <a:tailEnd/>
                    </a:ln>
                  </pic:spPr>
                </pic:pic>
              </a:graphicData>
            </a:graphic>
          </wp:inline>
        </w:drawing>
      </w:r>
      <w:r w:rsidRPr="00B71C0E">
        <w:rPr>
          <w:rFonts w:ascii="Times New Roman" w:eastAsia="Calibri" w:hAnsi="Times New Roman" w:cs="Times New Roman"/>
          <w:sz w:val="24"/>
          <w:szCs w:val="24"/>
          <w:lang w:eastAsia="en-US"/>
        </w:rPr>
        <w:t xml:space="preserve"> - предложение </w:t>
      </w:r>
      <w:r>
        <w:rPr>
          <w:rFonts w:ascii="Times New Roman" w:eastAsia="Calibri" w:hAnsi="Times New Roman" w:cs="Times New Roman"/>
          <w:sz w:val="24"/>
          <w:szCs w:val="24"/>
          <w:lang w:eastAsia="en-US"/>
        </w:rPr>
        <w:t>Аудиторской организации</w:t>
      </w:r>
      <w:r w:rsidRPr="00B71C0E">
        <w:rPr>
          <w:rFonts w:ascii="Times New Roman" w:eastAsia="Calibri" w:hAnsi="Times New Roman" w:cs="Times New Roman"/>
          <w:sz w:val="24"/>
          <w:szCs w:val="24"/>
          <w:lang w:eastAsia="en-US"/>
        </w:rPr>
        <w:t>, заявка  которо</w:t>
      </w:r>
      <w:r>
        <w:rPr>
          <w:rFonts w:ascii="Times New Roman" w:eastAsia="Calibri" w:hAnsi="Times New Roman" w:cs="Times New Roman"/>
          <w:sz w:val="24"/>
          <w:szCs w:val="24"/>
          <w:lang w:eastAsia="en-US"/>
        </w:rPr>
        <w:t>й</w:t>
      </w:r>
      <w:r w:rsidRPr="00B71C0E">
        <w:rPr>
          <w:rFonts w:ascii="Times New Roman" w:eastAsia="Calibri" w:hAnsi="Times New Roman" w:cs="Times New Roman"/>
          <w:sz w:val="24"/>
          <w:szCs w:val="24"/>
          <w:lang w:eastAsia="en-US"/>
        </w:rPr>
        <w:t xml:space="preserve"> оценивается;</w:t>
      </w:r>
    </w:p>
    <w:p w:rsidR="004C3F91" w:rsidRPr="00B71C0E" w:rsidRDefault="004C3F91" w:rsidP="00B71C0E">
      <w:pPr>
        <w:keepNext/>
        <w:keepLines/>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71C0E">
        <w:rPr>
          <w:rFonts w:ascii="Times New Roman" w:eastAsia="Calibri" w:hAnsi="Times New Roman" w:cs="Times New Roman"/>
          <w:noProof/>
          <w:position w:val="-12"/>
          <w:sz w:val="24"/>
          <w:szCs w:val="24"/>
        </w:rPr>
        <w:t xml:space="preserve">      </w:t>
      </w:r>
      <w:r w:rsidRPr="00B71C0E">
        <w:rPr>
          <w:rFonts w:ascii="Times New Roman" w:eastAsia="Calibri" w:hAnsi="Times New Roman" w:cs="Times New Roman"/>
          <w:noProof/>
          <w:position w:val="-12"/>
          <w:sz w:val="24"/>
          <w:szCs w:val="24"/>
        </w:rPr>
        <w:drawing>
          <wp:inline distT="0" distB="0" distL="0" distR="0" wp14:anchorId="263E1F01" wp14:editId="3838235C">
            <wp:extent cx="327660" cy="2330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27660" cy="233045"/>
                    </a:xfrm>
                    <a:prstGeom prst="rect">
                      <a:avLst/>
                    </a:prstGeom>
                    <a:noFill/>
                    <a:ln w="9525">
                      <a:noFill/>
                      <a:miter lim="800000"/>
                      <a:headEnd/>
                      <a:tailEnd/>
                    </a:ln>
                  </pic:spPr>
                </pic:pic>
              </a:graphicData>
            </a:graphic>
          </wp:inline>
        </w:drawing>
      </w:r>
      <w:r w:rsidRPr="00B71C0E">
        <w:rPr>
          <w:rFonts w:ascii="Times New Roman" w:eastAsia="Calibri" w:hAnsi="Times New Roman" w:cs="Times New Roman"/>
          <w:sz w:val="24"/>
          <w:szCs w:val="24"/>
          <w:lang w:eastAsia="en-US"/>
        </w:rPr>
        <w:t xml:space="preserve"> - минимальное предложение из предложений по критерию оценки, сделанн</w:t>
      </w:r>
      <w:r>
        <w:rPr>
          <w:rFonts w:ascii="Times New Roman" w:eastAsia="Calibri" w:hAnsi="Times New Roman" w:cs="Times New Roman"/>
          <w:sz w:val="24"/>
          <w:szCs w:val="24"/>
          <w:lang w:eastAsia="en-US"/>
        </w:rPr>
        <w:t>ое</w:t>
      </w:r>
      <w:r w:rsidRPr="00B71C0E">
        <w:rPr>
          <w:rFonts w:ascii="Times New Roman" w:eastAsia="Calibri" w:hAnsi="Times New Roman" w:cs="Times New Roman"/>
          <w:sz w:val="24"/>
          <w:szCs w:val="24"/>
          <w:lang w:eastAsia="en-US"/>
        </w:rPr>
        <w:t xml:space="preserve">   участниками </w:t>
      </w:r>
      <w:r>
        <w:rPr>
          <w:rFonts w:ascii="Times New Roman" w:eastAsia="Calibri" w:hAnsi="Times New Roman" w:cs="Times New Roman"/>
          <w:sz w:val="24"/>
          <w:szCs w:val="24"/>
          <w:lang w:eastAsia="en-US"/>
        </w:rPr>
        <w:t>– Аудиторскими организациями.</w:t>
      </w:r>
    </w:p>
    <w:p w:rsidR="00DD75A0" w:rsidRDefault="00DD75A0"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p w:rsidR="007A115D" w:rsidRDefault="007A115D"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заявок по дополнительным критериям оценки:</w:t>
      </w:r>
    </w:p>
    <w:p w:rsidR="007A115D" w:rsidRDefault="007A115D"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828"/>
        <w:gridCol w:w="1807"/>
        <w:gridCol w:w="1878"/>
      </w:tblGrid>
      <w:tr w:rsidR="00F14EEA" w:rsidRPr="00015BA9" w:rsidTr="00F14EEA">
        <w:trPr>
          <w:trHeight w:val="230"/>
        </w:trPr>
        <w:tc>
          <w:tcPr>
            <w:tcW w:w="567" w:type="dxa"/>
            <w:vMerge w:val="restart"/>
          </w:tcPr>
          <w:p w:rsidR="00F14EEA" w:rsidRPr="00015BA9" w:rsidRDefault="00F14EEA" w:rsidP="00AF304F">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15BA9">
              <w:rPr>
                <w:rFonts w:ascii="Times New Roman" w:eastAsia="Times New Roman" w:hAnsi="Times New Roman" w:cs="Times New Roman"/>
                <w:sz w:val="20"/>
                <w:szCs w:val="20"/>
              </w:rPr>
              <w:t xml:space="preserve">№ </w:t>
            </w:r>
          </w:p>
        </w:tc>
        <w:tc>
          <w:tcPr>
            <w:tcW w:w="3828" w:type="dxa"/>
            <w:vMerge w:val="restart"/>
          </w:tcPr>
          <w:p w:rsidR="00F14EEA" w:rsidRPr="00015BA9" w:rsidRDefault="00F14EEA" w:rsidP="00D45C0F">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r w:rsidRPr="00015BA9">
              <w:rPr>
                <w:rFonts w:ascii="Times New Roman" w:eastAsia="Times New Roman" w:hAnsi="Times New Roman" w:cs="Times New Roman"/>
                <w:sz w:val="20"/>
                <w:szCs w:val="20"/>
              </w:rPr>
              <w:t>Критерии</w:t>
            </w:r>
            <w:r>
              <w:rPr>
                <w:rFonts w:ascii="Times New Roman" w:eastAsia="Times New Roman" w:hAnsi="Times New Roman" w:cs="Times New Roman"/>
                <w:sz w:val="20"/>
                <w:szCs w:val="20"/>
              </w:rPr>
              <w:t xml:space="preserve"> оценки</w:t>
            </w:r>
          </w:p>
        </w:tc>
        <w:tc>
          <w:tcPr>
            <w:tcW w:w="1807" w:type="dxa"/>
            <w:vMerge w:val="restart"/>
          </w:tcPr>
          <w:p w:rsidR="00F14EEA" w:rsidRPr="00015BA9" w:rsidRDefault="00F14EEA" w:rsidP="00B71C0E">
            <w:pPr>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Показатели</w:t>
            </w:r>
          </w:p>
        </w:tc>
        <w:tc>
          <w:tcPr>
            <w:tcW w:w="1878" w:type="dxa"/>
            <w:vMerge w:val="restart"/>
          </w:tcPr>
          <w:p w:rsidR="00F14EEA" w:rsidRPr="00015BA9" w:rsidRDefault="00FF3629" w:rsidP="007A115D">
            <w:pPr>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F14EEA">
              <w:rPr>
                <w:rFonts w:ascii="Times New Roman" w:eastAsia="Times New Roman" w:hAnsi="Times New Roman" w:cs="Times New Roman"/>
                <w:sz w:val="20"/>
                <w:szCs w:val="20"/>
              </w:rPr>
              <w:t>алл</w:t>
            </w:r>
          </w:p>
        </w:tc>
      </w:tr>
      <w:tr w:rsidR="00F14EEA" w:rsidRPr="00015BA9" w:rsidTr="00F14EEA">
        <w:trPr>
          <w:trHeight w:val="230"/>
        </w:trPr>
        <w:tc>
          <w:tcPr>
            <w:tcW w:w="567" w:type="dxa"/>
            <w:vMerge/>
          </w:tcPr>
          <w:p w:rsidR="00F14EEA" w:rsidRPr="00015BA9" w:rsidRDefault="00F14EEA" w:rsidP="00D45C0F">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tc>
        <w:tc>
          <w:tcPr>
            <w:tcW w:w="3828" w:type="dxa"/>
            <w:vMerge/>
          </w:tcPr>
          <w:p w:rsidR="00F14EEA" w:rsidRPr="00015BA9" w:rsidRDefault="00F14EEA" w:rsidP="00D45C0F">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tc>
        <w:tc>
          <w:tcPr>
            <w:tcW w:w="1807" w:type="dxa"/>
            <w:vMerge/>
          </w:tcPr>
          <w:p w:rsidR="00F14EEA" w:rsidRPr="00015BA9" w:rsidRDefault="00F14EEA" w:rsidP="00D45C0F">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tc>
        <w:tc>
          <w:tcPr>
            <w:tcW w:w="1878" w:type="dxa"/>
            <w:vMerge/>
          </w:tcPr>
          <w:p w:rsidR="00F14EEA" w:rsidRPr="00015BA9" w:rsidRDefault="00F14EEA" w:rsidP="00D45C0F">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tc>
      </w:tr>
      <w:tr w:rsidR="00F14EEA" w:rsidRPr="00015BA9" w:rsidTr="00F14EEA">
        <w:trPr>
          <w:trHeight w:val="148"/>
        </w:trPr>
        <w:tc>
          <w:tcPr>
            <w:tcW w:w="567" w:type="dxa"/>
          </w:tcPr>
          <w:p w:rsidR="00F14EEA" w:rsidRPr="00015BA9" w:rsidRDefault="00F14EEA" w:rsidP="00AF304F">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3828" w:type="dxa"/>
          </w:tcPr>
          <w:p w:rsidR="00F14EEA" w:rsidRPr="00015BA9" w:rsidRDefault="00F14EEA" w:rsidP="00AF304F">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Сроки проведения аудиторской проверки</w:t>
            </w:r>
          </w:p>
        </w:tc>
        <w:tc>
          <w:tcPr>
            <w:tcW w:w="1807" w:type="dxa"/>
          </w:tcPr>
          <w:p w:rsidR="00F14EEA"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двадцати до тридцати дней </w:t>
            </w:r>
          </w:p>
          <w:p w:rsidR="00D1233C" w:rsidRDefault="00D1233C"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14EEA"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десяти до </w:t>
            </w:r>
            <w:r w:rsidR="00FF3629">
              <w:rPr>
                <w:rFonts w:ascii="Times New Roman" w:eastAsia="Times New Roman" w:hAnsi="Times New Roman" w:cs="Times New Roman"/>
                <w:sz w:val="20"/>
                <w:szCs w:val="20"/>
              </w:rPr>
              <w:t>пятнадцати</w:t>
            </w:r>
            <w:r>
              <w:rPr>
                <w:rFonts w:ascii="Times New Roman" w:eastAsia="Times New Roman" w:hAnsi="Times New Roman" w:cs="Times New Roman"/>
                <w:sz w:val="20"/>
                <w:szCs w:val="20"/>
              </w:rPr>
              <w:t xml:space="preserve"> дней</w:t>
            </w:r>
          </w:p>
          <w:p w:rsidR="00F14EEA"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14EEA" w:rsidRPr="00015BA9" w:rsidRDefault="00FF3629"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до пятнадцати</w:t>
            </w:r>
            <w:r w:rsidR="00F14EEA">
              <w:rPr>
                <w:rFonts w:ascii="Times New Roman" w:eastAsia="Times New Roman" w:hAnsi="Times New Roman" w:cs="Times New Roman"/>
                <w:sz w:val="20"/>
                <w:szCs w:val="20"/>
              </w:rPr>
              <w:t xml:space="preserve"> дней</w:t>
            </w:r>
          </w:p>
        </w:tc>
        <w:tc>
          <w:tcPr>
            <w:tcW w:w="1878" w:type="dxa"/>
          </w:tcPr>
          <w:p w:rsidR="00F14EEA"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p w:rsidR="00F14EEA"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1233C" w:rsidRDefault="00D1233C"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14EEA"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F14EEA"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14EEA"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14EEA" w:rsidRPr="00015BA9"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14EEA" w:rsidRPr="00015BA9" w:rsidTr="00B71C0E">
        <w:trPr>
          <w:trHeight w:val="148"/>
        </w:trPr>
        <w:tc>
          <w:tcPr>
            <w:tcW w:w="567" w:type="dxa"/>
          </w:tcPr>
          <w:p w:rsidR="00F14EEA" w:rsidRPr="00015BA9" w:rsidRDefault="00F14EEA" w:rsidP="00AF304F">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828" w:type="dxa"/>
          </w:tcPr>
          <w:p w:rsidR="00F14EEA" w:rsidRPr="00AF304F" w:rsidRDefault="00F14EEA" w:rsidP="00AF304F">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AF304F">
              <w:rPr>
                <w:rFonts w:ascii="Times New Roman" w:eastAsia="Times New Roman" w:hAnsi="Times New Roman" w:cs="Times New Roman"/>
                <w:sz w:val="20"/>
                <w:szCs w:val="20"/>
              </w:rPr>
              <w:t>ериод работы Аудиторской организации на рынке аудиторских услуг.</w:t>
            </w:r>
          </w:p>
          <w:p w:rsidR="00F14EEA" w:rsidRPr="00015BA9" w:rsidRDefault="00F14EEA" w:rsidP="00D45C0F">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tc>
        <w:tc>
          <w:tcPr>
            <w:tcW w:w="1807" w:type="dxa"/>
          </w:tcPr>
          <w:p w:rsidR="00F14EEA" w:rsidRDefault="00F14EE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пять лет</w:t>
            </w:r>
          </w:p>
          <w:p w:rsidR="00F14EEA" w:rsidRDefault="00F14EEA">
            <w:pPr>
              <w:rPr>
                <w:rFonts w:ascii="Times New Roman" w:eastAsia="Times New Roman" w:hAnsi="Times New Roman" w:cs="Times New Roman"/>
                <w:sz w:val="20"/>
                <w:szCs w:val="20"/>
              </w:rPr>
            </w:pPr>
            <w:r>
              <w:rPr>
                <w:rFonts w:ascii="Times New Roman" w:eastAsia="Times New Roman" w:hAnsi="Times New Roman" w:cs="Times New Roman"/>
                <w:sz w:val="20"/>
                <w:szCs w:val="20"/>
              </w:rPr>
              <w:t>от пяти до десяти лет</w:t>
            </w:r>
          </w:p>
          <w:p w:rsidR="00F14EEA" w:rsidRDefault="00F14EEA">
            <w:pPr>
              <w:rPr>
                <w:rFonts w:ascii="Times New Roman" w:eastAsia="Times New Roman" w:hAnsi="Times New Roman" w:cs="Times New Roman"/>
                <w:sz w:val="20"/>
                <w:szCs w:val="20"/>
              </w:rPr>
            </w:pPr>
            <w:r>
              <w:rPr>
                <w:rFonts w:ascii="Times New Roman" w:eastAsia="Times New Roman" w:hAnsi="Times New Roman" w:cs="Times New Roman"/>
                <w:sz w:val="20"/>
                <w:szCs w:val="20"/>
              </w:rPr>
              <w:t>свыше десяти лет</w:t>
            </w:r>
          </w:p>
          <w:p w:rsidR="00F14EEA" w:rsidRPr="00015BA9" w:rsidRDefault="00F14EEA" w:rsidP="007A115D">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878" w:type="dxa"/>
          </w:tcPr>
          <w:p w:rsidR="00F14EEA" w:rsidRDefault="00F14EEA">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rsidR="00F14EEA" w:rsidRDefault="00F14EEA" w:rsidP="00F14EEA">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F14EEA" w:rsidRDefault="00F14EEA" w:rsidP="00F14EEA">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14EEA" w:rsidRDefault="00F14EEA" w:rsidP="00F14EEA">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14EEA" w:rsidRPr="00015BA9" w:rsidRDefault="00F14EEA" w:rsidP="00F14EEA">
            <w:pPr>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p w:rsidR="00330D73" w:rsidRDefault="00F5015A" w:rsidP="00AF304F">
      <w:pPr>
        <w:pStyle w:val="ConsPlu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39</w:t>
      </w:r>
      <w:r w:rsidR="005E3DE6">
        <w:rPr>
          <w:rFonts w:ascii="Times New Roman" w:eastAsia="Times New Roman" w:hAnsi="Times New Roman" w:cs="Times New Roman"/>
          <w:sz w:val="24"/>
          <w:szCs w:val="24"/>
        </w:rPr>
        <w:t xml:space="preserve">. Решение о подведении итогов Конкурса принимается </w:t>
      </w:r>
      <w:r w:rsidR="00725637">
        <w:rPr>
          <w:rFonts w:ascii="Times New Roman" w:hAnsi="Times New Roman" w:cs="Times New Roman"/>
          <w:sz w:val="24"/>
          <w:szCs w:val="24"/>
        </w:rPr>
        <w:t>Наблюдательным советом</w:t>
      </w:r>
      <w:r w:rsidR="005E3DE6">
        <w:rPr>
          <w:rFonts w:ascii="Times New Roman" w:eastAsia="Times New Roman" w:hAnsi="Times New Roman" w:cs="Times New Roman"/>
          <w:sz w:val="24"/>
          <w:szCs w:val="24"/>
        </w:rPr>
        <w:t xml:space="preserve">, оформляется протоколом и публикуется </w:t>
      </w:r>
      <w:r w:rsidR="005E3DE6" w:rsidRPr="00DE3335">
        <w:rPr>
          <w:rFonts w:ascii="Times New Roman" w:hAnsi="Times New Roman" w:cs="Times New Roman"/>
          <w:sz w:val="24"/>
          <w:szCs w:val="24"/>
        </w:rPr>
        <w:t>на сайте Фонда</w:t>
      </w:r>
      <w:r w:rsidR="005E3DE6">
        <w:rPr>
          <w:rFonts w:ascii="Times New Roman" w:hAnsi="Times New Roman" w:cs="Times New Roman"/>
          <w:sz w:val="24"/>
          <w:szCs w:val="24"/>
        </w:rPr>
        <w:t xml:space="preserve">: </w:t>
      </w:r>
      <w:r w:rsidR="005E3DE6" w:rsidRPr="005E16F6">
        <w:rPr>
          <w:rFonts w:ascii="Times New Roman" w:eastAsia="Times New Roman" w:hAnsi="Times New Roman" w:cs="Times New Roman"/>
          <w:b/>
          <w:sz w:val="24"/>
          <w:szCs w:val="24"/>
          <w:lang w:val="en-US"/>
        </w:rPr>
        <w:t>http</w:t>
      </w:r>
      <w:r w:rsidR="005E3DE6" w:rsidRPr="005E16F6">
        <w:rPr>
          <w:rFonts w:ascii="Times New Roman" w:eastAsia="Times New Roman" w:hAnsi="Times New Roman" w:cs="Times New Roman"/>
          <w:b/>
          <w:sz w:val="24"/>
          <w:szCs w:val="24"/>
        </w:rPr>
        <w:t>://</w:t>
      </w:r>
      <w:proofErr w:type="spellStart"/>
      <w:r w:rsidR="005E3DE6">
        <w:rPr>
          <w:rFonts w:ascii="Times New Roman" w:eastAsia="Times New Roman" w:hAnsi="Times New Roman" w:cs="Times New Roman"/>
          <w:b/>
          <w:sz w:val="24"/>
          <w:szCs w:val="24"/>
        </w:rPr>
        <w:t>гфоо.рф</w:t>
      </w:r>
      <w:proofErr w:type="spellEnd"/>
      <w:r w:rsidR="005E3DE6">
        <w:rPr>
          <w:rFonts w:ascii="Times New Roman" w:hAnsi="Times New Roman" w:cs="Times New Roman"/>
          <w:sz w:val="24"/>
          <w:szCs w:val="24"/>
        </w:rPr>
        <w:t xml:space="preserve"> </w:t>
      </w:r>
      <w:r w:rsidR="005E3DE6" w:rsidRPr="00DE3335">
        <w:rPr>
          <w:rFonts w:ascii="Times New Roman" w:hAnsi="Times New Roman" w:cs="Times New Roman"/>
          <w:sz w:val="24"/>
          <w:szCs w:val="24"/>
        </w:rPr>
        <w:t xml:space="preserve">в </w:t>
      </w:r>
      <w:r w:rsidR="00AF304F">
        <w:rPr>
          <w:rFonts w:ascii="Times New Roman" w:hAnsi="Times New Roman" w:cs="Times New Roman"/>
          <w:sz w:val="24"/>
          <w:szCs w:val="24"/>
        </w:rPr>
        <w:t xml:space="preserve">информационно-телекоммуникационной </w:t>
      </w:r>
      <w:r w:rsidR="005E3DE6" w:rsidRPr="00DE3335">
        <w:rPr>
          <w:rFonts w:ascii="Times New Roman" w:hAnsi="Times New Roman" w:cs="Times New Roman"/>
          <w:sz w:val="24"/>
          <w:szCs w:val="24"/>
        </w:rPr>
        <w:t xml:space="preserve">сети </w:t>
      </w:r>
      <w:r w:rsidR="005E3DE6">
        <w:rPr>
          <w:rFonts w:ascii="Times New Roman" w:hAnsi="Times New Roman" w:cs="Times New Roman"/>
          <w:sz w:val="24"/>
          <w:szCs w:val="24"/>
        </w:rPr>
        <w:t>«</w:t>
      </w:r>
      <w:r w:rsidR="005E3DE6" w:rsidRPr="00DE3335">
        <w:rPr>
          <w:rFonts w:ascii="Times New Roman" w:hAnsi="Times New Roman" w:cs="Times New Roman"/>
          <w:sz w:val="24"/>
          <w:szCs w:val="24"/>
        </w:rPr>
        <w:t>Интернет</w:t>
      </w:r>
      <w:r w:rsidR="005E3DE6">
        <w:rPr>
          <w:rFonts w:ascii="Times New Roman" w:hAnsi="Times New Roman" w:cs="Times New Roman"/>
          <w:sz w:val="24"/>
          <w:szCs w:val="24"/>
        </w:rPr>
        <w:t>»</w:t>
      </w:r>
      <w:r w:rsidR="005E3DE6" w:rsidRPr="00DE3335">
        <w:rPr>
          <w:rFonts w:ascii="Times New Roman" w:hAnsi="Times New Roman" w:cs="Times New Roman"/>
          <w:sz w:val="24"/>
          <w:szCs w:val="24"/>
        </w:rPr>
        <w:t>.</w:t>
      </w:r>
    </w:p>
    <w:p w:rsidR="005E3DE6" w:rsidRDefault="00330D73" w:rsidP="00AF304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5015A">
        <w:rPr>
          <w:rFonts w:ascii="Times New Roman" w:hAnsi="Times New Roman" w:cs="Times New Roman"/>
          <w:sz w:val="24"/>
          <w:szCs w:val="24"/>
        </w:rPr>
        <w:t>0</w:t>
      </w:r>
      <w:r>
        <w:rPr>
          <w:rFonts w:ascii="Times New Roman" w:hAnsi="Times New Roman" w:cs="Times New Roman"/>
          <w:sz w:val="24"/>
          <w:szCs w:val="24"/>
        </w:rPr>
        <w:t xml:space="preserve">. </w:t>
      </w:r>
      <w:r w:rsidR="00392A19">
        <w:rPr>
          <w:rFonts w:ascii="Times New Roman" w:hAnsi="Times New Roman" w:cs="Times New Roman"/>
          <w:sz w:val="24"/>
          <w:szCs w:val="24"/>
        </w:rPr>
        <w:t>Наблюдательный совет</w:t>
      </w:r>
      <w:r>
        <w:rPr>
          <w:rFonts w:ascii="Times New Roman" w:hAnsi="Times New Roman" w:cs="Times New Roman"/>
          <w:sz w:val="24"/>
          <w:szCs w:val="24"/>
        </w:rPr>
        <w:t xml:space="preserve"> вправе принять решение об отказе от проведения Конкурса не позднее, чем за 3 (три) рабочих дня до даты окончания приема заявок от Аудиторских организаций. Решение об отказе от проведения Конкурса оформляется протоколом и </w:t>
      </w:r>
      <w:proofErr w:type="gramStart"/>
      <w:r>
        <w:rPr>
          <w:rFonts w:ascii="Times New Roman" w:hAnsi="Times New Roman" w:cs="Times New Roman"/>
          <w:sz w:val="24"/>
          <w:szCs w:val="24"/>
        </w:rPr>
        <w:t xml:space="preserve">публикуется </w:t>
      </w:r>
      <w:r w:rsidR="005E3DE6" w:rsidRPr="00DE3335">
        <w:rPr>
          <w:rFonts w:ascii="Times New Roman" w:hAnsi="Times New Roman" w:cs="Times New Roman"/>
          <w:sz w:val="24"/>
          <w:szCs w:val="24"/>
        </w:rPr>
        <w:t xml:space="preserve"> </w:t>
      </w:r>
      <w:r w:rsidRPr="00DE3335">
        <w:rPr>
          <w:rFonts w:ascii="Times New Roman" w:hAnsi="Times New Roman" w:cs="Times New Roman"/>
          <w:sz w:val="24"/>
          <w:szCs w:val="24"/>
        </w:rPr>
        <w:t>на</w:t>
      </w:r>
      <w:proofErr w:type="gramEnd"/>
      <w:r w:rsidRPr="00DE3335">
        <w:rPr>
          <w:rFonts w:ascii="Times New Roman" w:hAnsi="Times New Roman" w:cs="Times New Roman"/>
          <w:sz w:val="24"/>
          <w:szCs w:val="24"/>
        </w:rPr>
        <w:t xml:space="preserve"> сайте Фонда</w:t>
      </w:r>
      <w:r>
        <w:rPr>
          <w:rFonts w:ascii="Times New Roman" w:hAnsi="Times New Roman" w:cs="Times New Roman"/>
          <w:sz w:val="24"/>
          <w:szCs w:val="24"/>
        </w:rPr>
        <w:t xml:space="preserve">: </w:t>
      </w:r>
      <w:r w:rsidRPr="005E16F6">
        <w:rPr>
          <w:rFonts w:ascii="Times New Roman" w:eastAsia="Times New Roman" w:hAnsi="Times New Roman" w:cs="Times New Roman"/>
          <w:b/>
          <w:sz w:val="24"/>
          <w:szCs w:val="24"/>
          <w:lang w:val="en-US"/>
        </w:rPr>
        <w:t>http</w:t>
      </w:r>
      <w:r w:rsidRPr="005E16F6">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гфоо.рф</w:t>
      </w:r>
      <w:proofErr w:type="spellEnd"/>
      <w:r>
        <w:rPr>
          <w:rFonts w:ascii="Times New Roman" w:hAnsi="Times New Roman" w:cs="Times New Roman"/>
          <w:sz w:val="24"/>
          <w:szCs w:val="24"/>
        </w:rPr>
        <w:t xml:space="preserve"> </w:t>
      </w:r>
      <w:r w:rsidRPr="00DE3335">
        <w:rPr>
          <w:rFonts w:ascii="Times New Roman" w:hAnsi="Times New Roman" w:cs="Times New Roman"/>
          <w:sz w:val="24"/>
          <w:szCs w:val="24"/>
        </w:rPr>
        <w:t>в</w:t>
      </w:r>
      <w:r w:rsidR="00AF304F">
        <w:rPr>
          <w:rFonts w:ascii="Times New Roman" w:hAnsi="Times New Roman" w:cs="Times New Roman"/>
          <w:sz w:val="24"/>
          <w:szCs w:val="24"/>
        </w:rPr>
        <w:t xml:space="preserve"> информационно-телекоммуникационной</w:t>
      </w:r>
      <w:r w:rsidRPr="00DE3335">
        <w:rPr>
          <w:rFonts w:ascii="Times New Roman" w:hAnsi="Times New Roman" w:cs="Times New Roman"/>
          <w:sz w:val="24"/>
          <w:szCs w:val="24"/>
        </w:rPr>
        <w:t xml:space="preserve"> сети </w:t>
      </w:r>
      <w:r>
        <w:rPr>
          <w:rFonts w:ascii="Times New Roman" w:hAnsi="Times New Roman" w:cs="Times New Roman"/>
          <w:sz w:val="24"/>
          <w:szCs w:val="24"/>
        </w:rPr>
        <w:t>«</w:t>
      </w:r>
      <w:r w:rsidRPr="00DE3335">
        <w:rPr>
          <w:rFonts w:ascii="Times New Roman" w:hAnsi="Times New Roman" w:cs="Times New Roman"/>
          <w:sz w:val="24"/>
          <w:szCs w:val="24"/>
        </w:rPr>
        <w:t>Интернет</w:t>
      </w:r>
      <w:r>
        <w:rPr>
          <w:rFonts w:ascii="Times New Roman" w:hAnsi="Times New Roman" w:cs="Times New Roman"/>
          <w:sz w:val="24"/>
          <w:szCs w:val="24"/>
        </w:rPr>
        <w:t>», в срок не позднее 2 (двух) рабочих дней со дня принятия данного решения.</w:t>
      </w:r>
    </w:p>
    <w:p w:rsidR="005E3DE6" w:rsidRDefault="005E3DE6" w:rsidP="00AF304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5015A">
        <w:rPr>
          <w:rFonts w:ascii="Times New Roman" w:hAnsi="Times New Roman" w:cs="Times New Roman"/>
          <w:sz w:val="24"/>
          <w:szCs w:val="24"/>
        </w:rPr>
        <w:t>1</w:t>
      </w:r>
      <w:r>
        <w:rPr>
          <w:rFonts w:ascii="Times New Roman" w:hAnsi="Times New Roman" w:cs="Times New Roman"/>
          <w:sz w:val="24"/>
          <w:szCs w:val="24"/>
        </w:rPr>
        <w:t>. Договор с Аудиторской организацией должен быть заключен Фондом в срок не позднее 20 (двадцати) календарных дней</w:t>
      </w:r>
      <w:r w:rsidR="00AF304F">
        <w:rPr>
          <w:rFonts w:ascii="Times New Roman" w:hAnsi="Times New Roman" w:cs="Times New Roman"/>
          <w:sz w:val="24"/>
          <w:szCs w:val="24"/>
        </w:rPr>
        <w:t xml:space="preserve"> с даты принятия решения о подведении итогов Конкурса </w:t>
      </w:r>
      <w:r w:rsidR="00392A19">
        <w:rPr>
          <w:rFonts w:ascii="Times New Roman" w:hAnsi="Times New Roman" w:cs="Times New Roman"/>
          <w:sz w:val="24"/>
          <w:szCs w:val="24"/>
        </w:rPr>
        <w:t>Наблюдательным советом</w:t>
      </w:r>
      <w:r>
        <w:rPr>
          <w:rFonts w:ascii="Times New Roman" w:hAnsi="Times New Roman" w:cs="Times New Roman"/>
          <w:sz w:val="24"/>
          <w:szCs w:val="24"/>
        </w:rPr>
        <w:t>.</w:t>
      </w:r>
    </w:p>
    <w:p w:rsidR="005E3DE6" w:rsidRDefault="005E3DE6" w:rsidP="00AF304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5015A">
        <w:rPr>
          <w:rFonts w:ascii="Times New Roman" w:hAnsi="Times New Roman" w:cs="Times New Roman"/>
          <w:sz w:val="24"/>
          <w:szCs w:val="24"/>
        </w:rPr>
        <w:t>2</w:t>
      </w:r>
      <w:r>
        <w:rPr>
          <w:rFonts w:ascii="Times New Roman" w:hAnsi="Times New Roman" w:cs="Times New Roman"/>
          <w:sz w:val="24"/>
          <w:szCs w:val="24"/>
        </w:rPr>
        <w:t xml:space="preserve">. Оформленный надлежащим образом со стороны Аудиторской организации – победителя Конкурса договор должен быть представлен в Фонд в срок не позднее 5 (пяти) рабочих дней с момента опубликования решения о подведении итогов Конкурса, в порядке определенном в </w:t>
      </w:r>
      <w:r w:rsidRPr="00F5015A">
        <w:rPr>
          <w:rFonts w:ascii="Times New Roman" w:hAnsi="Times New Roman" w:cs="Times New Roman"/>
          <w:sz w:val="24"/>
          <w:szCs w:val="24"/>
        </w:rPr>
        <w:t>пункте 4</w:t>
      </w:r>
      <w:r w:rsidR="00F5015A" w:rsidRPr="00AF304F">
        <w:rPr>
          <w:rFonts w:ascii="Times New Roman" w:hAnsi="Times New Roman" w:cs="Times New Roman"/>
          <w:sz w:val="24"/>
          <w:szCs w:val="24"/>
        </w:rPr>
        <w:t>0</w:t>
      </w:r>
      <w:r w:rsidRPr="00F5015A">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Порядка.   </w:t>
      </w:r>
    </w:p>
    <w:p w:rsidR="005E3DE6" w:rsidRDefault="005E3DE6" w:rsidP="00AF304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5015A">
        <w:rPr>
          <w:rFonts w:ascii="Times New Roman" w:hAnsi="Times New Roman" w:cs="Times New Roman"/>
          <w:sz w:val="24"/>
          <w:szCs w:val="24"/>
        </w:rPr>
        <w:t>3</w:t>
      </w:r>
      <w:r>
        <w:rPr>
          <w:rFonts w:ascii="Times New Roman" w:hAnsi="Times New Roman" w:cs="Times New Roman"/>
          <w:sz w:val="24"/>
          <w:szCs w:val="24"/>
        </w:rPr>
        <w:t xml:space="preserve">. В случае если Аудиторская организация – победитель конкурса в срок, указанный </w:t>
      </w:r>
      <w:r w:rsidRPr="00F5015A">
        <w:rPr>
          <w:rFonts w:ascii="Times New Roman" w:hAnsi="Times New Roman" w:cs="Times New Roman"/>
          <w:sz w:val="24"/>
          <w:szCs w:val="24"/>
        </w:rPr>
        <w:t>в пункте 4</w:t>
      </w:r>
      <w:r w:rsidR="00F5015A" w:rsidRPr="00F5015A">
        <w:rPr>
          <w:rFonts w:ascii="Times New Roman" w:hAnsi="Times New Roman" w:cs="Times New Roman"/>
          <w:sz w:val="24"/>
          <w:szCs w:val="24"/>
        </w:rPr>
        <w:t>2</w:t>
      </w:r>
      <w:r>
        <w:rPr>
          <w:rFonts w:ascii="Times New Roman" w:hAnsi="Times New Roman" w:cs="Times New Roman"/>
          <w:sz w:val="24"/>
          <w:szCs w:val="24"/>
        </w:rPr>
        <w:t xml:space="preserve"> настоящего Порядка</w:t>
      </w:r>
      <w:r w:rsidR="00AB4EC9">
        <w:rPr>
          <w:rFonts w:ascii="Times New Roman" w:hAnsi="Times New Roman" w:cs="Times New Roman"/>
          <w:sz w:val="24"/>
          <w:szCs w:val="24"/>
        </w:rPr>
        <w:t xml:space="preserve">, не представила Фонду надлежащим образом оформленный договор, Аудиторская организация – победитель </w:t>
      </w:r>
      <w:r w:rsidR="00330D73">
        <w:rPr>
          <w:rFonts w:ascii="Times New Roman" w:hAnsi="Times New Roman" w:cs="Times New Roman"/>
          <w:sz w:val="24"/>
          <w:szCs w:val="24"/>
        </w:rPr>
        <w:t>конкурса признается уклонившейся</w:t>
      </w:r>
      <w:r w:rsidR="00AB4EC9">
        <w:rPr>
          <w:rFonts w:ascii="Times New Roman" w:hAnsi="Times New Roman" w:cs="Times New Roman"/>
          <w:sz w:val="24"/>
          <w:szCs w:val="24"/>
        </w:rPr>
        <w:t xml:space="preserve"> от заключения договора.</w:t>
      </w:r>
    </w:p>
    <w:p w:rsidR="00330D73" w:rsidRDefault="00AB4EC9" w:rsidP="0081351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5015A">
        <w:rPr>
          <w:rFonts w:ascii="Times New Roman" w:hAnsi="Times New Roman" w:cs="Times New Roman"/>
          <w:sz w:val="24"/>
          <w:szCs w:val="24"/>
        </w:rPr>
        <w:t>4. В случае</w:t>
      </w:r>
      <w:r>
        <w:rPr>
          <w:rFonts w:ascii="Times New Roman" w:hAnsi="Times New Roman" w:cs="Times New Roman"/>
          <w:sz w:val="24"/>
          <w:szCs w:val="24"/>
        </w:rPr>
        <w:t xml:space="preserve"> если Аудиторская организация – победитель конкурса</w:t>
      </w:r>
      <w:r w:rsidR="00330D73">
        <w:rPr>
          <w:rFonts w:ascii="Times New Roman" w:hAnsi="Times New Roman" w:cs="Times New Roman"/>
          <w:sz w:val="24"/>
          <w:szCs w:val="24"/>
        </w:rPr>
        <w:t xml:space="preserve"> признана уклонившейся</w:t>
      </w:r>
      <w:r>
        <w:rPr>
          <w:rFonts w:ascii="Times New Roman" w:hAnsi="Times New Roman" w:cs="Times New Roman"/>
          <w:sz w:val="24"/>
          <w:szCs w:val="24"/>
        </w:rPr>
        <w:t xml:space="preserve"> от заключения договора, Фонд по решению </w:t>
      </w:r>
      <w:r w:rsidR="00392A19" w:rsidRPr="00392A19">
        <w:rPr>
          <w:rFonts w:ascii="Times New Roman" w:hAnsi="Times New Roman" w:cs="Times New Roman"/>
          <w:sz w:val="24"/>
          <w:szCs w:val="24"/>
        </w:rPr>
        <w:t>Наблюдательного совета</w:t>
      </w:r>
      <w:r w:rsidR="00F5015A">
        <w:rPr>
          <w:rFonts w:ascii="Times New Roman" w:hAnsi="Times New Roman" w:cs="Times New Roman"/>
          <w:sz w:val="24"/>
          <w:szCs w:val="24"/>
        </w:rPr>
        <w:t>,</w:t>
      </w:r>
      <w:r>
        <w:rPr>
          <w:rFonts w:ascii="Times New Roman" w:hAnsi="Times New Roman" w:cs="Times New Roman"/>
          <w:sz w:val="24"/>
          <w:szCs w:val="24"/>
        </w:rPr>
        <w:t xml:space="preserve"> вправе обратиться в суд с иском о понуждении Аудиторской организации – победителя Конкурса заключить договор, а также о возмещении убытков, причиненных уклонением от заключения договора, либо заключить договор с Аудиторской организацией, Конкурсному предложению которого присвоен следующий порядковый номер. </w:t>
      </w:r>
    </w:p>
    <w:p w:rsidR="00330D73" w:rsidRDefault="00330D73" w:rsidP="0081351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5015A">
        <w:rPr>
          <w:rFonts w:ascii="Times New Roman" w:hAnsi="Times New Roman" w:cs="Times New Roman"/>
          <w:sz w:val="24"/>
          <w:szCs w:val="24"/>
        </w:rPr>
        <w:t>5</w:t>
      </w:r>
      <w:r>
        <w:rPr>
          <w:rFonts w:ascii="Times New Roman" w:hAnsi="Times New Roman" w:cs="Times New Roman"/>
          <w:sz w:val="24"/>
          <w:szCs w:val="24"/>
        </w:rPr>
        <w:t xml:space="preserve">. Настоящий Порядок может быть изменен и дополнен решением директора Фонда по согласованию с </w:t>
      </w:r>
      <w:r w:rsidR="00B25086" w:rsidRPr="00B25086">
        <w:rPr>
          <w:rFonts w:ascii="Times New Roman" w:hAnsi="Times New Roman" w:cs="Times New Roman"/>
          <w:sz w:val="24"/>
          <w:szCs w:val="24"/>
        </w:rPr>
        <w:t>Наблюдательн</w:t>
      </w:r>
      <w:r w:rsidR="00B25086">
        <w:rPr>
          <w:rFonts w:ascii="Times New Roman" w:hAnsi="Times New Roman" w:cs="Times New Roman"/>
          <w:sz w:val="24"/>
          <w:szCs w:val="24"/>
        </w:rPr>
        <w:t>ым</w:t>
      </w:r>
      <w:r w:rsidR="00B25086" w:rsidRPr="00B25086">
        <w:rPr>
          <w:rFonts w:ascii="Times New Roman" w:hAnsi="Times New Roman" w:cs="Times New Roman"/>
          <w:sz w:val="24"/>
          <w:szCs w:val="24"/>
        </w:rPr>
        <w:t xml:space="preserve"> совет</w:t>
      </w:r>
      <w:r w:rsidR="00B25086">
        <w:rPr>
          <w:rFonts w:ascii="Times New Roman" w:hAnsi="Times New Roman" w:cs="Times New Roman"/>
          <w:sz w:val="24"/>
          <w:szCs w:val="24"/>
        </w:rPr>
        <w:t>ом</w:t>
      </w:r>
      <w:r>
        <w:rPr>
          <w:rFonts w:ascii="Times New Roman" w:hAnsi="Times New Roman" w:cs="Times New Roman"/>
          <w:sz w:val="24"/>
          <w:szCs w:val="24"/>
        </w:rPr>
        <w:t>.</w:t>
      </w:r>
    </w:p>
    <w:p w:rsidR="00AB4EC9" w:rsidRPr="00DE3335" w:rsidRDefault="00330D73" w:rsidP="008135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и дополнений в Порядок производится посредством утверждения Порядка в новой редакции директором Фонда, после согласования </w:t>
      </w:r>
      <w:r w:rsidR="00D0023B">
        <w:rPr>
          <w:rFonts w:ascii="Times New Roman" w:hAnsi="Times New Roman" w:cs="Times New Roman"/>
          <w:sz w:val="24"/>
          <w:szCs w:val="24"/>
        </w:rPr>
        <w:t>Порядка</w:t>
      </w:r>
      <w:r>
        <w:rPr>
          <w:rFonts w:ascii="Times New Roman" w:hAnsi="Times New Roman" w:cs="Times New Roman"/>
          <w:sz w:val="24"/>
          <w:szCs w:val="24"/>
        </w:rPr>
        <w:t xml:space="preserve"> в новой редакции </w:t>
      </w:r>
      <w:r w:rsidR="003D0FEC" w:rsidRPr="003D0FEC">
        <w:rPr>
          <w:rFonts w:ascii="Times New Roman" w:hAnsi="Times New Roman" w:cs="Times New Roman"/>
          <w:sz w:val="24"/>
          <w:szCs w:val="24"/>
        </w:rPr>
        <w:t>Наблюдательн</w:t>
      </w:r>
      <w:r w:rsidR="003D0FEC">
        <w:rPr>
          <w:rFonts w:ascii="Times New Roman" w:hAnsi="Times New Roman" w:cs="Times New Roman"/>
          <w:sz w:val="24"/>
          <w:szCs w:val="24"/>
        </w:rPr>
        <w:t>ым</w:t>
      </w:r>
      <w:r w:rsidR="003D0FEC" w:rsidRPr="003D0FEC">
        <w:rPr>
          <w:rFonts w:ascii="Times New Roman" w:hAnsi="Times New Roman" w:cs="Times New Roman"/>
          <w:sz w:val="24"/>
          <w:szCs w:val="24"/>
        </w:rPr>
        <w:t xml:space="preserve"> совет</w:t>
      </w:r>
      <w:r w:rsidR="003D0FEC">
        <w:rPr>
          <w:rFonts w:ascii="Times New Roman" w:hAnsi="Times New Roman" w:cs="Times New Roman"/>
          <w:sz w:val="24"/>
          <w:szCs w:val="24"/>
        </w:rPr>
        <w:t>ом</w:t>
      </w:r>
      <w:r>
        <w:rPr>
          <w:rFonts w:ascii="Times New Roman" w:hAnsi="Times New Roman" w:cs="Times New Roman"/>
          <w:sz w:val="24"/>
          <w:szCs w:val="24"/>
        </w:rPr>
        <w:t>.</w:t>
      </w:r>
      <w:r w:rsidR="00AB4EC9">
        <w:rPr>
          <w:rFonts w:ascii="Times New Roman" w:hAnsi="Times New Roman" w:cs="Times New Roman"/>
          <w:sz w:val="24"/>
          <w:szCs w:val="24"/>
        </w:rPr>
        <w:t xml:space="preserve"> </w:t>
      </w:r>
    </w:p>
    <w:p w:rsidR="005E3DE6" w:rsidRDefault="005E3DE6"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p w:rsidR="00FD2DF5" w:rsidRDefault="00FD2DF5" w:rsidP="00AC474D">
      <w:pPr>
        <w:tabs>
          <w:tab w:val="left" w:pos="1418"/>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p>
    <w:p w:rsidR="00AC474D" w:rsidRDefault="00AC474D" w:rsidP="001B2DD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p>
    <w:p w:rsidR="00FC4AF1" w:rsidRDefault="00FC4AF1" w:rsidP="001B2DD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p>
    <w:p w:rsidR="00FC4AF1" w:rsidRDefault="00FC4AF1" w:rsidP="001B2DD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p>
    <w:p w:rsidR="00AE6831" w:rsidRPr="00184AA5" w:rsidRDefault="00AE6831" w:rsidP="00AE6831">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lastRenderedPageBreak/>
        <w:t>Приложение № 1</w:t>
      </w:r>
    </w:p>
    <w:p w:rsidR="00AE6831" w:rsidRPr="00AC3558" w:rsidRDefault="00AE6831" w:rsidP="00AC3558">
      <w:pPr>
        <w:tabs>
          <w:tab w:val="left" w:pos="-140"/>
        </w:tabs>
        <w:overflowPunct w:val="0"/>
        <w:autoSpaceDE w:val="0"/>
        <w:autoSpaceDN w:val="0"/>
        <w:adjustRightInd w:val="0"/>
        <w:spacing w:after="0" w:line="240" w:lineRule="auto"/>
        <w:ind w:left="5387"/>
        <w:jc w:val="right"/>
        <w:textAlignment w:val="baseline"/>
        <w:rPr>
          <w:rFonts w:ascii="Times New Roman" w:hAnsi="Times New Roman" w:cs="Times New Roman"/>
          <w:sz w:val="24"/>
          <w:szCs w:val="24"/>
        </w:rPr>
      </w:pPr>
      <w:r w:rsidRPr="00184AA5">
        <w:rPr>
          <w:rFonts w:ascii="Times New Roman" w:eastAsia="Times New Roman" w:hAnsi="Times New Roman" w:cs="Times New Roman"/>
          <w:sz w:val="24"/>
          <w:szCs w:val="24"/>
        </w:rPr>
        <w:t>к По</w:t>
      </w:r>
      <w:r w:rsidR="00384DD9">
        <w:rPr>
          <w:rFonts w:ascii="Times New Roman" w:eastAsia="Times New Roman" w:hAnsi="Times New Roman" w:cs="Times New Roman"/>
          <w:sz w:val="24"/>
          <w:szCs w:val="24"/>
        </w:rPr>
        <w:t>рядку</w:t>
      </w:r>
      <w:r w:rsidR="00FC5271" w:rsidRPr="00184AA5">
        <w:rPr>
          <w:rFonts w:ascii="Times New Roman" w:eastAsia="Times New Roman" w:hAnsi="Times New Roman" w:cs="Times New Roman"/>
          <w:sz w:val="24"/>
          <w:szCs w:val="24"/>
        </w:rPr>
        <w:t xml:space="preserve"> проведени</w:t>
      </w:r>
      <w:r w:rsidR="00384DD9">
        <w:rPr>
          <w:rFonts w:ascii="Times New Roman" w:eastAsia="Times New Roman" w:hAnsi="Times New Roman" w:cs="Times New Roman"/>
          <w:sz w:val="24"/>
          <w:szCs w:val="24"/>
        </w:rPr>
        <w:t>я</w:t>
      </w:r>
      <w:r w:rsidRPr="00184AA5">
        <w:rPr>
          <w:rFonts w:ascii="Times New Roman" w:eastAsia="Times New Roman" w:hAnsi="Times New Roman" w:cs="Times New Roman"/>
          <w:sz w:val="24"/>
          <w:szCs w:val="24"/>
        </w:rPr>
        <w:t xml:space="preserve"> </w:t>
      </w:r>
      <w:r w:rsidRPr="00184AA5">
        <w:rPr>
          <w:rFonts w:ascii="Times New Roman" w:hAnsi="Times New Roman" w:cs="Times New Roman"/>
          <w:sz w:val="24"/>
          <w:szCs w:val="24"/>
        </w:rPr>
        <w:t>конкурс</w:t>
      </w:r>
      <w:r w:rsidR="00FC5271" w:rsidRPr="00184AA5">
        <w:rPr>
          <w:rFonts w:ascii="Times New Roman" w:hAnsi="Times New Roman" w:cs="Times New Roman"/>
          <w:sz w:val="24"/>
          <w:szCs w:val="24"/>
        </w:rPr>
        <w:t>а</w:t>
      </w:r>
      <w:r w:rsidRPr="00184AA5">
        <w:rPr>
          <w:rFonts w:ascii="Times New Roman" w:hAnsi="Times New Roman" w:cs="Times New Roman"/>
          <w:sz w:val="24"/>
          <w:szCs w:val="24"/>
        </w:rPr>
        <w:t xml:space="preserve"> по отбору аудиторской организации для проведения ежегодного обязательного аудита бухгалтерской (финансовой) отчетности </w:t>
      </w:r>
      <w:r w:rsidR="00EB172C" w:rsidRPr="00EB172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p>
    <w:p w:rsidR="00AE6831" w:rsidRPr="00184AA5" w:rsidRDefault="00AE6831" w:rsidP="00AE6831">
      <w:pPr>
        <w:tabs>
          <w:tab w:val="left" w:pos="-140"/>
        </w:tabs>
        <w:overflowPunct w:val="0"/>
        <w:autoSpaceDE w:val="0"/>
        <w:autoSpaceDN w:val="0"/>
        <w:adjustRightInd w:val="0"/>
        <w:spacing w:after="0" w:line="240" w:lineRule="auto"/>
        <w:ind w:left="5670"/>
        <w:textAlignment w:val="baseline"/>
        <w:rPr>
          <w:rFonts w:ascii="Times New Roman" w:eastAsia="Times New Roman" w:hAnsi="Times New Roman" w:cs="Times New Roman"/>
          <w:sz w:val="24"/>
          <w:szCs w:val="24"/>
        </w:rPr>
      </w:pPr>
    </w:p>
    <w:p w:rsidR="00AE6831" w:rsidRPr="00184AA5" w:rsidRDefault="00AE6831" w:rsidP="00AE6831">
      <w:pPr>
        <w:spacing w:after="0" w:line="240" w:lineRule="auto"/>
        <w:rPr>
          <w:rFonts w:ascii="Times New Roman" w:eastAsia="Times New Roman" w:hAnsi="Times New Roman" w:cs="Times New Roman"/>
          <w:i/>
          <w:iCs/>
          <w:sz w:val="24"/>
          <w:szCs w:val="24"/>
        </w:rPr>
      </w:pPr>
      <w:r w:rsidRPr="00184AA5">
        <w:rPr>
          <w:rFonts w:ascii="Times New Roman" w:eastAsia="Times New Roman" w:hAnsi="Times New Roman" w:cs="Times New Roman"/>
          <w:i/>
          <w:iCs/>
          <w:sz w:val="24"/>
          <w:szCs w:val="24"/>
        </w:rPr>
        <w:t>На фирменном бланке организации</w:t>
      </w:r>
    </w:p>
    <w:p w:rsidR="00AE6831" w:rsidRPr="00184AA5" w:rsidRDefault="00AE6831" w:rsidP="00AE6831">
      <w:pPr>
        <w:spacing w:after="0" w:line="240" w:lineRule="auto"/>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Дата, исходящий номер</w:t>
      </w:r>
    </w:p>
    <w:p w:rsidR="00AE6831" w:rsidRPr="00184AA5" w:rsidRDefault="00AE6831" w:rsidP="00AE6831">
      <w:pPr>
        <w:spacing w:after="0" w:line="240" w:lineRule="auto"/>
        <w:ind w:left="1134"/>
        <w:rPr>
          <w:rFonts w:ascii="Times New Roman" w:eastAsia="Times New Roman" w:hAnsi="Times New Roman" w:cs="Times New Roman"/>
          <w:i/>
          <w:iCs/>
          <w:color w:val="FF0000"/>
          <w:sz w:val="24"/>
          <w:szCs w:val="24"/>
        </w:rPr>
      </w:pPr>
    </w:p>
    <w:p w:rsidR="005B6AFC" w:rsidRDefault="00AE6831" w:rsidP="005B6AFC">
      <w:pPr>
        <w:spacing w:after="0" w:line="240" w:lineRule="auto"/>
        <w:ind w:left="1134" w:firstLine="4678"/>
        <w:jc w:val="right"/>
        <w:rPr>
          <w:rFonts w:ascii="Times New Roman" w:hAnsi="Times New Roman" w:cs="Times New Roman"/>
          <w:sz w:val="24"/>
          <w:szCs w:val="24"/>
        </w:rPr>
      </w:pPr>
      <w:r w:rsidRPr="00184AA5">
        <w:rPr>
          <w:rFonts w:ascii="Times New Roman" w:eastAsia="Times New Roman" w:hAnsi="Times New Roman" w:cs="Times New Roman"/>
          <w:sz w:val="24"/>
          <w:szCs w:val="24"/>
        </w:rPr>
        <w:t xml:space="preserve">Директору </w:t>
      </w:r>
      <w:r w:rsidR="005B6AFC" w:rsidRPr="00EB172C">
        <w:rPr>
          <w:rFonts w:ascii="Times New Roman" w:hAnsi="Times New Roman" w:cs="Times New Roman"/>
          <w:sz w:val="24"/>
          <w:szCs w:val="24"/>
        </w:rPr>
        <w:t xml:space="preserve">некоммерческой организации «Гарантийный фонд для </w:t>
      </w:r>
    </w:p>
    <w:p w:rsidR="00AE6831" w:rsidRPr="00184AA5" w:rsidRDefault="005B6AFC" w:rsidP="005B6AFC">
      <w:pPr>
        <w:spacing w:after="0" w:line="240" w:lineRule="auto"/>
        <w:ind w:left="1134" w:firstLine="4678"/>
        <w:jc w:val="right"/>
        <w:rPr>
          <w:rFonts w:ascii="Times New Roman" w:eastAsia="Times New Roman" w:hAnsi="Times New Roman" w:cs="Times New Roman"/>
          <w:b/>
          <w:bCs/>
          <w:color w:val="FF0000"/>
          <w:sz w:val="24"/>
          <w:szCs w:val="24"/>
        </w:rPr>
      </w:pPr>
      <w:r w:rsidRPr="00EB172C">
        <w:rPr>
          <w:rFonts w:ascii="Times New Roman" w:hAnsi="Times New Roman" w:cs="Times New Roman"/>
          <w:sz w:val="24"/>
          <w:szCs w:val="24"/>
        </w:rPr>
        <w:t>субъектов малого и среднего предпринимательства Оренбургской области»</w:t>
      </w:r>
    </w:p>
    <w:p w:rsidR="00FC5271" w:rsidRPr="00184AA5" w:rsidRDefault="00FC5271" w:rsidP="00AE6831">
      <w:pPr>
        <w:spacing w:after="0" w:line="240" w:lineRule="auto"/>
        <w:ind w:left="1134"/>
        <w:rPr>
          <w:rFonts w:ascii="Times New Roman" w:eastAsia="Times New Roman" w:hAnsi="Times New Roman" w:cs="Times New Roman"/>
          <w:b/>
          <w:bCs/>
          <w:color w:val="FF0000"/>
          <w:sz w:val="24"/>
          <w:szCs w:val="24"/>
        </w:rPr>
      </w:pPr>
    </w:p>
    <w:p w:rsidR="00C23819" w:rsidRDefault="00C23819" w:rsidP="00AE6831">
      <w:pPr>
        <w:spacing w:after="0" w:line="240" w:lineRule="auto"/>
        <w:ind w:left="1134"/>
        <w:jc w:val="center"/>
        <w:rPr>
          <w:rFonts w:ascii="Times New Roman" w:eastAsia="Times New Roman" w:hAnsi="Times New Roman" w:cs="Times New Roman"/>
          <w:b/>
          <w:bCs/>
          <w:spacing w:val="20"/>
          <w:sz w:val="24"/>
          <w:szCs w:val="24"/>
        </w:rPr>
      </w:pPr>
    </w:p>
    <w:p w:rsidR="00AE6831" w:rsidRPr="00184AA5" w:rsidRDefault="00AE6831" w:rsidP="00AE6831">
      <w:pPr>
        <w:spacing w:after="0" w:line="240" w:lineRule="auto"/>
        <w:ind w:left="1134"/>
        <w:jc w:val="center"/>
        <w:rPr>
          <w:rFonts w:ascii="Times New Roman" w:eastAsia="Times New Roman" w:hAnsi="Times New Roman" w:cs="Times New Roman"/>
          <w:b/>
          <w:bCs/>
          <w:spacing w:val="20"/>
          <w:sz w:val="24"/>
          <w:szCs w:val="24"/>
        </w:rPr>
      </w:pPr>
      <w:r w:rsidRPr="00184AA5">
        <w:rPr>
          <w:rFonts w:ascii="Times New Roman" w:eastAsia="Times New Roman" w:hAnsi="Times New Roman" w:cs="Times New Roman"/>
          <w:b/>
          <w:bCs/>
          <w:spacing w:val="20"/>
          <w:sz w:val="24"/>
          <w:szCs w:val="24"/>
        </w:rPr>
        <w:t>ЗАЯВКА</w:t>
      </w:r>
    </w:p>
    <w:p w:rsidR="00AE6831" w:rsidRPr="00184AA5" w:rsidRDefault="00AE6831" w:rsidP="00AE6831">
      <w:pPr>
        <w:spacing w:after="0" w:line="240" w:lineRule="auto"/>
        <w:ind w:left="1134"/>
        <w:jc w:val="center"/>
        <w:rPr>
          <w:rFonts w:ascii="Times New Roman" w:eastAsia="Times New Roman" w:hAnsi="Times New Roman" w:cs="Times New Roman"/>
          <w:b/>
          <w:bCs/>
          <w:sz w:val="24"/>
          <w:szCs w:val="24"/>
        </w:rPr>
      </w:pPr>
      <w:r w:rsidRPr="00184AA5">
        <w:rPr>
          <w:rFonts w:ascii="Times New Roman" w:eastAsia="Times New Roman" w:hAnsi="Times New Roman" w:cs="Times New Roman"/>
          <w:b/>
          <w:bCs/>
          <w:sz w:val="24"/>
          <w:szCs w:val="24"/>
        </w:rPr>
        <w:t xml:space="preserve">на участие в конкурсе по отбору </w:t>
      </w:r>
      <w:r w:rsidR="00FC5271" w:rsidRPr="00184AA5">
        <w:rPr>
          <w:rFonts w:ascii="Times New Roman" w:hAnsi="Times New Roman" w:cs="Times New Roman"/>
          <w:b/>
          <w:sz w:val="24"/>
          <w:szCs w:val="24"/>
        </w:rPr>
        <w:t xml:space="preserve">аудиторской организации для проведения ежегодного обязательного аудита бухгалтерской (финансовой) отчетности </w:t>
      </w:r>
      <w:r w:rsidR="00EB172C" w:rsidRPr="00EB172C">
        <w:rPr>
          <w:rFonts w:ascii="Times New Roman" w:hAnsi="Times New Roman" w:cs="Times New Roman"/>
          <w:b/>
          <w:sz w:val="24"/>
          <w:szCs w:val="24"/>
        </w:rPr>
        <w:t>некоммерческой организации «Гарантийный фонд для субъектов малого и среднего предпринимательства Оренбургской области»</w:t>
      </w:r>
    </w:p>
    <w:p w:rsidR="00AE6831" w:rsidRPr="00184AA5" w:rsidRDefault="00AE6831" w:rsidP="00AE6831">
      <w:pPr>
        <w:spacing w:after="0" w:line="240" w:lineRule="auto"/>
        <w:ind w:left="1134"/>
        <w:jc w:val="center"/>
        <w:rPr>
          <w:rFonts w:ascii="Times New Roman" w:eastAsia="Times New Roman" w:hAnsi="Times New Roman" w:cs="Times New Roman"/>
          <w:b/>
          <w:bCs/>
          <w:sz w:val="24"/>
          <w:szCs w:val="24"/>
        </w:rPr>
      </w:pPr>
    </w:p>
    <w:p w:rsidR="00FC5271" w:rsidRPr="00184AA5" w:rsidRDefault="00AE6831" w:rsidP="00FC5271">
      <w:pPr>
        <w:spacing w:after="0" w:line="240" w:lineRule="auto"/>
        <w:ind w:firstLine="708"/>
        <w:jc w:val="both"/>
        <w:rPr>
          <w:rFonts w:ascii="Times New Roman" w:eastAsia="Times New Roman" w:hAnsi="Times New Roman" w:cs="Times New Roman"/>
          <w:bCs/>
          <w:sz w:val="24"/>
          <w:szCs w:val="24"/>
        </w:rPr>
      </w:pPr>
      <w:r w:rsidRPr="00184AA5">
        <w:rPr>
          <w:rFonts w:ascii="Times New Roman" w:eastAsia="Times New Roman" w:hAnsi="Times New Roman" w:cs="Times New Roman"/>
          <w:bCs/>
          <w:iCs/>
          <w:sz w:val="24"/>
          <w:szCs w:val="24"/>
        </w:rPr>
        <w:t xml:space="preserve">Изучив </w:t>
      </w:r>
      <w:r w:rsidR="00384DD9">
        <w:rPr>
          <w:rFonts w:ascii="Times New Roman" w:eastAsia="Times New Roman" w:hAnsi="Times New Roman" w:cs="Times New Roman"/>
          <w:bCs/>
          <w:iCs/>
          <w:sz w:val="24"/>
          <w:szCs w:val="24"/>
        </w:rPr>
        <w:t>П</w:t>
      </w:r>
      <w:r w:rsidRPr="00184AA5">
        <w:rPr>
          <w:rFonts w:ascii="Times New Roman" w:eastAsia="Times New Roman" w:hAnsi="Times New Roman" w:cs="Times New Roman"/>
          <w:sz w:val="24"/>
          <w:szCs w:val="24"/>
        </w:rPr>
        <w:t>о</w:t>
      </w:r>
      <w:r w:rsidR="00384DD9">
        <w:rPr>
          <w:rFonts w:ascii="Times New Roman" w:eastAsia="Times New Roman" w:hAnsi="Times New Roman" w:cs="Times New Roman"/>
          <w:sz w:val="24"/>
          <w:szCs w:val="24"/>
        </w:rPr>
        <w:t>рядок</w:t>
      </w:r>
      <w:r w:rsidRPr="00184AA5">
        <w:rPr>
          <w:rFonts w:ascii="Times New Roman" w:eastAsia="Times New Roman" w:hAnsi="Times New Roman" w:cs="Times New Roman"/>
          <w:sz w:val="24"/>
          <w:szCs w:val="24"/>
        </w:rPr>
        <w:t xml:space="preserve">  проведени</w:t>
      </w:r>
      <w:r w:rsidR="00384DD9">
        <w:rPr>
          <w:rFonts w:ascii="Times New Roman" w:eastAsia="Times New Roman" w:hAnsi="Times New Roman" w:cs="Times New Roman"/>
          <w:sz w:val="24"/>
          <w:szCs w:val="24"/>
        </w:rPr>
        <w:t>я</w:t>
      </w:r>
      <w:r w:rsidRPr="00184AA5">
        <w:rPr>
          <w:rFonts w:ascii="Times New Roman" w:eastAsia="Times New Roman" w:hAnsi="Times New Roman" w:cs="Times New Roman"/>
          <w:sz w:val="24"/>
          <w:szCs w:val="24"/>
        </w:rPr>
        <w:t xml:space="preserve"> конкурса </w:t>
      </w:r>
      <w:r w:rsidR="00FC5271" w:rsidRPr="00184AA5">
        <w:rPr>
          <w:rFonts w:ascii="Times New Roman" w:eastAsia="Times New Roman" w:hAnsi="Times New Roman" w:cs="Times New Roman"/>
          <w:bCs/>
          <w:sz w:val="24"/>
          <w:szCs w:val="24"/>
        </w:rPr>
        <w:t xml:space="preserve">по отбору </w:t>
      </w:r>
      <w:r w:rsidR="00FC5271" w:rsidRPr="00184AA5">
        <w:rPr>
          <w:rFonts w:ascii="Times New Roman" w:hAnsi="Times New Roman" w:cs="Times New Roman"/>
          <w:sz w:val="24"/>
          <w:szCs w:val="24"/>
        </w:rPr>
        <w:t xml:space="preserve">аудиторской организации для проведения ежегодного обязательного аудита бухгалтерской (финансовой) отчетности </w:t>
      </w:r>
      <w:r w:rsidR="005B6AFC" w:rsidRPr="005B6AF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sidR="005B6AFC">
        <w:rPr>
          <w:rFonts w:ascii="Times New Roman" w:hAnsi="Times New Roman" w:cs="Times New Roman"/>
          <w:sz w:val="24"/>
          <w:szCs w:val="24"/>
        </w:rPr>
        <w:t xml:space="preserve"> </w:t>
      </w:r>
      <w:r w:rsidR="00625993" w:rsidRPr="00184AA5">
        <w:rPr>
          <w:rFonts w:ascii="Times New Roman" w:hAnsi="Times New Roman" w:cs="Times New Roman"/>
          <w:sz w:val="24"/>
          <w:szCs w:val="24"/>
        </w:rPr>
        <w:t>(далее</w:t>
      </w:r>
      <w:r w:rsidR="00184AA5">
        <w:rPr>
          <w:rFonts w:ascii="Times New Roman" w:hAnsi="Times New Roman" w:cs="Times New Roman"/>
          <w:sz w:val="24"/>
          <w:szCs w:val="24"/>
        </w:rPr>
        <w:t xml:space="preserve"> </w:t>
      </w:r>
      <w:r w:rsidR="00625993" w:rsidRPr="00184AA5">
        <w:rPr>
          <w:rFonts w:ascii="Times New Roman" w:hAnsi="Times New Roman" w:cs="Times New Roman"/>
          <w:sz w:val="24"/>
          <w:szCs w:val="24"/>
        </w:rPr>
        <w:t>- Фонд)</w:t>
      </w:r>
      <w:r w:rsidR="000956B9">
        <w:rPr>
          <w:rFonts w:ascii="Times New Roman" w:hAnsi="Times New Roman" w:cs="Times New Roman"/>
          <w:sz w:val="24"/>
          <w:szCs w:val="24"/>
        </w:rPr>
        <w:t xml:space="preserve">, Извещение о проведении Конкурса </w:t>
      </w:r>
      <w:r w:rsidR="000956B9" w:rsidRPr="00184AA5">
        <w:rPr>
          <w:rFonts w:ascii="Times New Roman" w:eastAsia="Times New Roman" w:hAnsi="Times New Roman" w:cs="Times New Roman"/>
          <w:bCs/>
          <w:sz w:val="24"/>
          <w:szCs w:val="24"/>
        </w:rPr>
        <w:t xml:space="preserve">по отбору </w:t>
      </w:r>
      <w:r w:rsidR="000956B9" w:rsidRPr="00184AA5">
        <w:rPr>
          <w:rFonts w:ascii="Times New Roman" w:hAnsi="Times New Roman" w:cs="Times New Roman"/>
          <w:sz w:val="24"/>
          <w:szCs w:val="24"/>
        </w:rPr>
        <w:t xml:space="preserve">аудиторской организации для проведения ежегодного обязательного аудита бухгалтерской (финансовой) отчетности </w:t>
      </w:r>
      <w:r w:rsidR="000956B9" w:rsidRPr="00EB172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sidR="000956B9">
        <w:rPr>
          <w:rFonts w:ascii="Times New Roman" w:hAnsi="Times New Roman" w:cs="Times New Roman"/>
          <w:sz w:val="24"/>
          <w:szCs w:val="24"/>
        </w:rPr>
        <w:t xml:space="preserve"> от_______(дата)</w:t>
      </w:r>
    </w:p>
    <w:p w:rsidR="00AE6831" w:rsidRPr="00184AA5" w:rsidRDefault="00AE6831" w:rsidP="00AE6831">
      <w:pPr>
        <w:tabs>
          <w:tab w:val="left" w:pos="-140"/>
        </w:tabs>
        <w:overflowPunct w:val="0"/>
        <w:autoSpaceDE w:val="0"/>
        <w:autoSpaceDN w:val="0"/>
        <w:adjustRightInd w:val="0"/>
        <w:spacing w:after="0" w:line="240" w:lineRule="auto"/>
        <w:ind w:firstLine="993"/>
        <w:jc w:val="both"/>
        <w:textAlignment w:val="baseline"/>
        <w:rPr>
          <w:rFonts w:ascii="Times New Roman" w:eastAsia="Times New Roman" w:hAnsi="Times New Roman" w:cs="Times New Roman"/>
          <w:sz w:val="24"/>
          <w:szCs w:val="24"/>
        </w:rPr>
      </w:pPr>
    </w:p>
    <w:p w:rsidR="00AE6831" w:rsidRPr="00184AA5" w:rsidRDefault="00AE6831" w:rsidP="00AE6831">
      <w:pPr>
        <w:spacing w:after="0" w:line="240" w:lineRule="auto"/>
        <w:ind w:firstLine="709"/>
        <w:jc w:val="both"/>
        <w:rPr>
          <w:rFonts w:ascii="Times New Roman" w:eastAsia="Times New Roman" w:hAnsi="Times New Roman" w:cs="Times New Roman"/>
          <w:bCs/>
          <w:iCs/>
          <w:sz w:val="24"/>
          <w:szCs w:val="24"/>
        </w:rPr>
      </w:pPr>
    </w:p>
    <w:p w:rsidR="00AE6831" w:rsidRPr="00184AA5" w:rsidRDefault="00AE6831" w:rsidP="00AE6831">
      <w:pPr>
        <w:spacing w:after="0" w:line="240" w:lineRule="auto"/>
        <w:rPr>
          <w:rFonts w:ascii="Times New Roman" w:eastAsia="Times New Roman" w:hAnsi="Times New Roman" w:cs="Times New Roman"/>
          <w:bCs/>
          <w:iCs/>
          <w:sz w:val="24"/>
          <w:szCs w:val="24"/>
        </w:rPr>
      </w:pPr>
      <w:r w:rsidRPr="00184AA5">
        <w:rPr>
          <w:rFonts w:ascii="Times New Roman" w:eastAsia="Times New Roman" w:hAnsi="Times New Roman" w:cs="Times New Roman"/>
          <w:bCs/>
          <w:iCs/>
          <w:sz w:val="24"/>
          <w:szCs w:val="24"/>
        </w:rPr>
        <w:t xml:space="preserve">________________________________________________________________________________________________________________________(далее </w:t>
      </w:r>
      <w:r w:rsidRPr="00184AA5">
        <w:rPr>
          <w:rFonts w:ascii="Times New Roman" w:eastAsia="Times New Roman" w:hAnsi="Times New Roman" w:cs="Times New Roman"/>
          <w:bCs/>
          <w:iCs/>
          <w:sz w:val="24"/>
          <w:szCs w:val="24"/>
        </w:rPr>
        <w:sym w:font="Symbol" w:char="F02D"/>
      </w:r>
      <w:r w:rsidRPr="00184AA5">
        <w:rPr>
          <w:rFonts w:ascii="Times New Roman" w:eastAsia="Times New Roman" w:hAnsi="Times New Roman" w:cs="Times New Roman"/>
          <w:bCs/>
          <w:iCs/>
          <w:sz w:val="24"/>
          <w:szCs w:val="24"/>
        </w:rPr>
        <w:t xml:space="preserve"> </w:t>
      </w:r>
      <w:r w:rsidR="00FC5271" w:rsidRPr="00184AA5">
        <w:rPr>
          <w:rFonts w:ascii="Times New Roman" w:eastAsia="Times New Roman" w:hAnsi="Times New Roman" w:cs="Times New Roman"/>
          <w:bCs/>
          <w:iCs/>
          <w:sz w:val="24"/>
          <w:szCs w:val="24"/>
        </w:rPr>
        <w:t>Аудиторская организация</w:t>
      </w:r>
      <w:r w:rsidRPr="00184AA5">
        <w:rPr>
          <w:rFonts w:ascii="Times New Roman" w:eastAsia="Times New Roman" w:hAnsi="Times New Roman" w:cs="Times New Roman"/>
          <w:bCs/>
          <w:iCs/>
          <w:sz w:val="24"/>
          <w:szCs w:val="24"/>
        </w:rPr>
        <w:t>)</w:t>
      </w:r>
    </w:p>
    <w:p w:rsidR="00AE6831" w:rsidRPr="00184AA5" w:rsidRDefault="00AE6831" w:rsidP="00AE6831">
      <w:pPr>
        <w:spacing w:after="0" w:line="240" w:lineRule="auto"/>
        <w:ind w:left="1134"/>
        <w:jc w:val="center"/>
        <w:rPr>
          <w:rFonts w:ascii="Times New Roman" w:eastAsia="Times New Roman" w:hAnsi="Times New Roman" w:cs="Times New Roman"/>
          <w:sz w:val="24"/>
          <w:szCs w:val="24"/>
          <w:vertAlign w:val="superscript"/>
        </w:rPr>
      </w:pPr>
      <w:r w:rsidRPr="00184AA5">
        <w:rPr>
          <w:rFonts w:ascii="Times New Roman" w:eastAsia="Times New Roman" w:hAnsi="Times New Roman" w:cs="Times New Roman"/>
          <w:sz w:val="24"/>
          <w:szCs w:val="24"/>
          <w:vertAlign w:val="superscript"/>
        </w:rPr>
        <w:t xml:space="preserve">(наименование </w:t>
      </w:r>
      <w:r w:rsidR="00384DD9">
        <w:rPr>
          <w:rFonts w:ascii="Times New Roman" w:eastAsia="Times New Roman" w:hAnsi="Times New Roman" w:cs="Times New Roman"/>
          <w:sz w:val="24"/>
          <w:szCs w:val="24"/>
          <w:vertAlign w:val="superscript"/>
        </w:rPr>
        <w:t xml:space="preserve">Аудиторской организации </w:t>
      </w:r>
      <w:r w:rsidRPr="00184AA5">
        <w:rPr>
          <w:rFonts w:ascii="Times New Roman" w:eastAsia="Times New Roman" w:hAnsi="Times New Roman" w:cs="Times New Roman"/>
          <w:sz w:val="24"/>
          <w:szCs w:val="24"/>
          <w:vertAlign w:val="superscript"/>
        </w:rPr>
        <w:t>-участника конкурса)</w:t>
      </w:r>
    </w:p>
    <w:p w:rsidR="00AE6831" w:rsidRPr="00184AA5" w:rsidRDefault="00AE6831" w:rsidP="00AE6831">
      <w:pPr>
        <w:spacing w:after="0" w:line="240" w:lineRule="auto"/>
        <w:jc w:val="center"/>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в лице_____________________________________________________________           </w:t>
      </w:r>
      <w:r w:rsidRPr="00184AA5">
        <w:rPr>
          <w:rFonts w:ascii="Times New Roman" w:eastAsia="Times New Roman" w:hAnsi="Times New Roman" w:cs="Times New Roman"/>
          <w:sz w:val="24"/>
          <w:szCs w:val="24"/>
          <w:vertAlign w:val="superscript"/>
        </w:rPr>
        <w:t>(наименование должности руководителя(уполномоченного лица) и его Ф.И.О.)</w:t>
      </w:r>
    </w:p>
    <w:p w:rsidR="00AE6831" w:rsidRPr="00184AA5" w:rsidRDefault="00AE6831" w:rsidP="00AE6831">
      <w:pPr>
        <w:spacing w:after="0" w:line="240" w:lineRule="auto"/>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действующего на основании ________________________________________</w:t>
      </w:r>
    </w:p>
    <w:p w:rsidR="00AE6831" w:rsidRPr="00184AA5" w:rsidRDefault="00AE6831" w:rsidP="00AE6831">
      <w:pPr>
        <w:spacing w:after="0" w:line="240" w:lineRule="auto"/>
        <w:ind w:left="1134"/>
        <w:jc w:val="both"/>
        <w:rPr>
          <w:rFonts w:ascii="Times New Roman" w:eastAsia="Times New Roman" w:hAnsi="Times New Roman" w:cs="Times New Roman"/>
          <w:sz w:val="24"/>
          <w:szCs w:val="24"/>
        </w:rPr>
      </w:pPr>
    </w:p>
    <w:p w:rsidR="00AE6831" w:rsidRPr="00184AA5" w:rsidRDefault="00EE2AFD" w:rsidP="00FC5271">
      <w:pPr>
        <w:spacing w:after="0" w:line="240" w:lineRule="auto"/>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подает настоящую заявку на </w:t>
      </w:r>
      <w:r w:rsidR="00FC5271" w:rsidRPr="00184AA5">
        <w:rPr>
          <w:rFonts w:ascii="Times New Roman" w:eastAsia="Times New Roman" w:hAnsi="Times New Roman" w:cs="Times New Roman"/>
          <w:sz w:val="24"/>
          <w:szCs w:val="24"/>
        </w:rPr>
        <w:t>участ</w:t>
      </w:r>
      <w:r w:rsidRPr="00184AA5">
        <w:rPr>
          <w:rFonts w:ascii="Times New Roman" w:eastAsia="Times New Roman" w:hAnsi="Times New Roman" w:cs="Times New Roman"/>
          <w:sz w:val="24"/>
          <w:szCs w:val="24"/>
        </w:rPr>
        <w:t>ие в</w:t>
      </w:r>
      <w:r w:rsidR="00FC5271" w:rsidRPr="00184AA5">
        <w:rPr>
          <w:rFonts w:ascii="Times New Roman" w:eastAsia="Times New Roman" w:hAnsi="Times New Roman" w:cs="Times New Roman"/>
          <w:sz w:val="24"/>
          <w:szCs w:val="24"/>
        </w:rPr>
        <w:t xml:space="preserve"> Конкурсе </w:t>
      </w:r>
      <w:r w:rsidR="00FC5271" w:rsidRPr="00184AA5">
        <w:rPr>
          <w:rFonts w:ascii="Times New Roman" w:eastAsia="Times New Roman" w:hAnsi="Times New Roman" w:cs="Times New Roman"/>
          <w:bCs/>
          <w:sz w:val="24"/>
          <w:szCs w:val="24"/>
        </w:rPr>
        <w:t xml:space="preserve">по отбору </w:t>
      </w:r>
      <w:r w:rsidR="00FC5271" w:rsidRPr="00184AA5">
        <w:rPr>
          <w:rFonts w:ascii="Times New Roman" w:hAnsi="Times New Roman" w:cs="Times New Roman"/>
          <w:sz w:val="24"/>
          <w:szCs w:val="24"/>
        </w:rPr>
        <w:t xml:space="preserve">аудиторской организации для проведения ежегодного обязательного аудита бухгалтерской (финансовой) отчетности </w:t>
      </w:r>
      <w:r w:rsidR="00EB172C" w:rsidRPr="00EB172C">
        <w:rPr>
          <w:rFonts w:ascii="Times New Roman" w:hAnsi="Times New Roman" w:cs="Times New Roman"/>
          <w:sz w:val="24"/>
          <w:szCs w:val="24"/>
        </w:rPr>
        <w:t xml:space="preserve">некоммерческой организации «Гарантийный фонд для субъектов малого и среднего предпринимательства Оренбургской области» </w:t>
      </w:r>
      <w:r w:rsidR="00AE6831" w:rsidRPr="00184AA5">
        <w:rPr>
          <w:rFonts w:ascii="Times New Roman" w:eastAsia="Times New Roman" w:hAnsi="Times New Roman" w:cs="Times New Roman"/>
          <w:sz w:val="24"/>
          <w:szCs w:val="24"/>
        </w:rPr>
        <w:t xml:space="preserve">(далее – конкурсный отбор) </w:t>
      </w:r>
    </w:p>
    <w:p w:rsidR="00AE6831" w:rsidRPr="00184AA5" w:rsidRDefault="00EE2AFD" w:rsidP="00AE6831">
      <w:pPr>
        <w:spacing w:after="0" w:line="240" w:lineRule="auto"/>
        <w:ind w:left="1134"/>
        <w:jc w:val="both"/>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 </w:t>
      </w:r>
    </w:p>
    <w:p w:rsidR="00AE6831" w:rsidRPr="00184AA5" w:rsidRDefault="00AE6831" w:rsidP="00AE6831">
      <w:pPr>
        <w:spacing w:after="0" w:line="240" w:lineRule="auto"/>
        <w:ind w:firstLine="709"/>
        <w:jc w:val="both"/>
        <w:rPr>
          <w:rFonts w:ascii="Times New Roman" w:eastAsia="Times New Roman" w:hAnsi="Times New Roman" w:cs="Times New Roman"/>
          <w:bCs/>
          <w:iCs/>
          <w:sz w:val="24"/>
          <w:szCs w:val="24"/>
        </w:rPr>
      </w:pPr>
      <w:r w:rsidRPr="00184AA5">
        <w:rPr>
          <w:rFonts w:ascii="Times New Roman" w:eastAsia="Times New Roman" w:hAnsi="Times New Roman" w:cs="Times New Roman"/>
          <w:bCs/>
          <w:iCs/>
          <w:sz w:val="24"/>
          <w:szCs w:val="24"/>
        </w:rPr>
        <w:t xml:space="preserve">Данную заявку подаем с пониманием того, что возможность участия в </w:t>
      </w:r>
      <w:r w:rsidR="00EE2AFD" w:rsidRPr="00184AA5">
        <w:rPr>
          <w:rFonts w:ascii="Times New Roman" w:eastAsia="Times New Roman" w:hAnsi="Times New Roman" w:cs="Times New Roman"/>
          <w:bCs/>
          <w:iCs/>
          <w:sz w:val="24"/>
          <w:szCs w:val="24"/>
        </w:rPr>
        <w:t xml:space="preserve">Конкурсе </w:t>
      </w:r>
      <w:r w:rsidRPr="00184AA5">
        <w:rPr>
          <w:rFonts w:ascii="Times New Roman" w:eastAsia="Times New Roman" w:hAnsi="Times New Roman" w:cs="Times New Roman"/>
          <w:bCs/>
          <w:iCs/>
          <w:sz w:val="24"/>
          <w:szCs w:val="24"/>
        </w:rPr>
        <w:t>зависит от нашего соответствия требованиям, предъявляемым к участникам. Это соответствие может быть установлено только путем проверки документов, представляемых нами.</w:t>
      </w:r>
    </w:p>
    <w:p w:rsidR="00AE6831" w:rsidRPr="00184AA5" w:rsidRDefault="00AE6831" w:rsidP="00AE6831">
      <w:pPr>
        <w:spacing w:after="0" w:line="240" w:lineRule="auto"/>
        <w:ind w:firstLine="709"/>
        <w:jc w:val="both"/>
        <w:rPr>
          <w:rFonts w:ascii="Times New Roman" w:eastAsia="Times New Roman" w:hAnsi="Times New Roman" w:cs="Times New Roman"/>
          <w:bCs/>
          <w:iCs/>
          <w:sz w:val="24"/>
          <w:szCs w:val="24"/>
        </w:rPr>
      </w:pPr>
      <w:r w:rsidRPr="00184AA5">
        <w:rPr>
          <w:rFonts w:ascii="Times New Roman" w:eastAsia="Times New Roman" w:hAnsi="Times New Roman" w:cs="Times New Roman"/>
          <w:bCs/>
          <w:iCs/>
          <w:sz w:val="24"/>
          <w:szCs w:val="24"/>
        </w:rPr>
        <w:lastRenderedPageBreak/>
        <w:t xml:space="preserve">Данная заявка служит также разрешением любому уполномоченному представителю </w:t>
      </w:r>
      <w:r w:rsidR="00625993" w:rsidRPr="00184AA5">
        <w:rPr>
          <w:rFonts w:ascii="Times New Roman" w:eastAsia="Times New Roman" w:hAnsi="Times New Roman" w:cs="Times New Roman"/>
          <w:bCs/>
          <w:iCs/>
          <w:sz w:val="24"/>
          <w:szCs w:val="24"/>
        </w:rPr>
        <w:t xml:space="preserve">Фонда </w:t>
      </w:r>
      <w:r w:rsidRPr="00184AA5">
        <w:rPr>
          <w:rFonts w:ascii="Times New Roman" w:eastAsia="Times New Roman" w:hAnsi="Times New Roman" w:cs="Times New Roman"/>
          <w:bCs/>
          <w:iCs/>
          <w:sz w:val="24"/>
          <w:szCs w:val="24"/>
        </w:rPr>
        <w:t>наводить справки или проводить</w:t>
      </w:r>
      <w:r w:rsidR="00625993" w:rsidRPr="00184AA5">
        <w:rPr>
          <w:rFonts w:ascii="Times New Roman" w:eastAsia="Times New Roman" w:hAnsi="Times New Roman" w:cs="Times New Roman"/>
          <w:bCs/>
          <w:iCs/>
          <w:sz w:val="24"/>
          <w:szCs w:val="24"/>
        </w:rPr>
        <w:t xml:space="preserve"> исследования с целью изучения </w:t>
      </w:r>
      <w:r w:rsidRPr="00184AA5">
        <w:rPr>
          <w:rFonts w:ascii="Times New Roman" w:eastAsia="Times New Roman" w:hAnsi="Times New Roman" w:cs="Times New Roman"/>
          <w:bCs/>
          <w:iCs/>
          <w:sz w:val="24"/>
          <w:szCs w:val="24"/>
        </w:rPr>
        <w:t>документов и сведений, предоставленных в связи с данной Заявкой.</w:t>
      </w:r>
    </w:p>
    <w:p w:rsidR="00AE6831" w:rsidRPr="00184AA5" w:rsidRDefault="00AE6831" w:rsidP="00AE6831">
      <w:pPr>
        <w:spacing w:after="0" w:line="240" w:lineRule="auto"/>
        <w:ind w:firstLine="709"/>
        <w:jc w:val="both"/>
        <w:rPr>
          <w:rFonts w:ascii="Times New Roman" w:eastAsia="Times New Roman" w:hAnsi="Times New Roman" w:cs="Times New Roman"/>
          <w:bCs/>
          <w:iCs/>
          <w:sz w:val="24"/>
          <w:szCs w:val="24"/>
        </w:rPr>
      </w:pPr>
      <w:r w:rsidRPr="00184AA5">
        <w:rPr>
          <w:rFonts w:ascii="Times New Roman" w:eastAsia="Times New Roman" w:hAnsi="Times New Roman" w:cs="Times New Roman"/>
          <w:bCs/>
          <w:iCs/>
          <w:sz w:val="24"/>
          <w:szCs w:val="24"/>
        </w:rPr>
        <w:t xml:space="preserve">Настоящим гарантируем достоверность представленной нами в заявке информации и подтверждаем право </w:t>
      </w:r>
      <w:r w:rsidR="00625993" w:rsidRPr="00184AA5">
        <w:rPr>
          <w:rFonts w:ascii="Times New Roman" w:eastAsia="Times New Roman" w:hAnsi="Times New Roman" w:cs="Times New Roman"/>
          <w:bCs/>
          <w:iCs/>
          <w:sz w:val="24"/>
          <w:szCs w:val="24"/>
        </w:rPr>
        <w:t>Фонда</w:t>
      </w:r>
      <w:r w:rsidRPr="00184AA5">
        <w:rPr>
          <w:rFonts w:ascii="Times New Roman" w:eastAsia="Times New Roman" w:hAnsi="Times New Roman" w:cs="Times New Roman"/>
          <w:bCs/>
          <w:iCs/>
          <w:sz w:val="24"/>
          <w:szCs w:val="24"/>
        </w:rPr>
        <w:t xml:space="preserve">, не противоречащее требованию формирования равных для всех </w:t>
      </w:r>
      <w:r w:rsidR="00625993" w:rsidRPr="00184AA5">
        <w:rPr>
          <w:rFonts w:ascii="Times New Roman" w:eastAsia="Times New Roman" w:hAnsi="Times New Roman" w:cs="Times New Roman"/>
          <w:bCs/>
          <w:iCs/>
          <w:sz w:val="24"/>
          <w:szCs w:val="24"/>
        </w:rPr>
        <w:t>Аудиторских компаний</w:t>
      </w:r>
      <w:r w:rsidRPr="00184AA5">
        <w:rPr>
          <w:rFonts w:ascii="Times New Roman" w:eastAsia="Times New Roman" w:hAnsi="Times New Roman" w:cs="Times New Roman"/>
          <w:bCs/>
          <w:iCs/>
          <w:sz w:val="24"/>
          <w:szCs w:val="24"/>
        </w:rPr>
        <w:t xml:space="preserve"> условий, запрашивать у нас, в уполномоченных органах, у юридических и физических лиц информацию, уточняющую представленные нами сведения.</w:t>
      </w:r>
    </w:p>
    <w:p w:rsidR="00625993" w:rsidRDefault="00AE6831" w:rsidP="005E77A7">
      <w:pPr>
        <w:spacing w:after="0" w:line="240" w:lineRule="auto"/>
        <w:ind w:firstLine="708"/>
        <w:jc w:val="both"/>
        <w:rPr>
          <w:rFonts w:ascii="Times New Roman" w:hAnsi="Times New Roman" w:cs="Times New Roman"/>
          <w:sz w:val="24"/>
          <w:szCs w:val="24"/>
        </w:rPr>
      </w:pPr>
      <w:r w:rsidRPr="00184AA5">
        <w:rPr>
          <w:rFonts w:ascii="Times New Roman" w:eastAsia="Times New Roman" w:hAnsi="Times New Roman" w:cs="Times New Roman"/>
          <w:bCs/>
          <w:iCs/>
          <w:sz w:val="24"/>
          <w:szCs w:val="24"/>
        </w:rPr>
        <w:t xml:space="preserve">В случае признания победителем конкурса мы берем на себя обязательства подписать </w:t>
      </w:r>
      <w:r w:rsidR="00625993" w:rsidRPr="00184AA5">
        <w:rPr>
          <w:rFonts w:ascii="Times New Roman" w:eastAsia="Times New Roman" w:hAnsi="Times New Roman" w:cs="Times New Roman"/>
          <w:bCs/>
          <w:iCs/>
          <w:sz w:val="24"/>
          <w:szCs w:val="24"/>
        </w:rPr>
        <w:t>договор</w:t>
      </w:r>
      <w:r w:rsidR="00C23819">
        <w:rPr>
          <w:rFonts w:ascii="Times New Roman" w:eastAsia="Times New Roman" w:hAnsi="Times New Roman" w:cs="Times New Roman"/>
          <w:bCs/>
          <w:iCs/>
          <w:sz w:val="24"/>
          <w:szCs w:val="24"/>
        </w:rPr>
        <w:t xml:space="preserve"> </w:t>
      </w:r>
      <w:r w:rsidR="00C23819" w:rsidRPr="00C23819">
        <w:rPr>
          <w:rFonts w:ascii="Times New Roman" w:eastAsia="Times New Roman" w:hAnsi="Times New Roman" w:cs="Times New Roman"/>
          <w:bCs/>
          <w:iCs/>
          <w:sz w:val="24"/>
          <w:szCs w:val="24"/>
        </w:rPr>
        <w:t>на оказание аудиторских услуг для</w:t>
      </w:r>
      <w:r w:rsidR="00625993" w:rsidRPr="00184AA5">
        <w:rPr>
          <w:rFonts w:ascii="Times New Roman" w:eastAsia="Times New Roman" w:hAnsi="Times New Roman" w:cs="Times New Roman"/>
          <w:bCs/>
          <w:iCs/>
          <w:sz w:val="24"/>
          <w:szCs w:val="24"/>
        </w:rPr>
        <w:t xml:space="preserve"> </w:t>
      </w:r>
      <w:r w:rsidR="000F273B" w:rsidRPr="000F273B">
        <w:rPr>
          <w:rFonts w:ascii="Times New Roman" w:eastAsia="Times New Roman" w:hAnsi="Times New Roman" w:cs="Times New Roman"/>
          <w:sz w:val="24"/>
          <w:szCs w:val="24"/>
        </w:rPr>
        <w:t>проведения ежегодного обязательного аудита бухгалтерской (финансовой) отчетности некоммерческой организации «Гарантийный фонд для субъектов малого и среднего предпринимательства Оренбургской области»</w:t>
      </w:r>
      <w:r w:rsidR="000F273B">
        <w:rPr>
          <w:rFonts w:ascii="Times New Roman" w:eastAsia="Times New Roman" w:hAnsi="Times New Roman" w:cs="Times New Roman"/>
          <w:sz w:val="24"/>
          <w:szCs w:val="24"/>
        </w:rPr>
        <w:t xml:space="preserve"> на условиях</w:t>
      </w:r>
      <w:r w:rsidR="001E74D0">
        <w:rPr>
          <w:rFonts w:ascii="Times New Roman" w:eastAsia="Times New Roman" w:hAnsi="Times New Roman" w:cs="Times New Roman"/>
          <w:sz w:val="24"/>
          <w:szCs w:val="24"/>
        </w:rPr>
        <w:t xml:space="preserve"> и в сроки</w:t>
      </w:r>
      <w:r w:rsidR="000F273B">
        <w:rPr>
          <w:rFonts w:ascii="Times New Roman" w:eastAsia="Times New Roman" w:hAnsi="Times New Roman" w:cs="Times New Roman"/>
          <w:sz w:val="24"/>
          <w:szCs w:val="24"/>
        </w:rPr>
        <w:t xml:space="preserve">, </w:t>
      </w:r>
      <w:r w:rsidR="001E74D0">
        <w:rPr>
          <w:rFonts w:ascii="Times New Roman" w:eastAsia="Times New Roman" w:hAnsi="Times New Roman" w:cs="Times New Roman"/>
          <w:sz w:val="24"/>
          <w:szCs w:val="24"/>
        </w:rPr>
        <w:t>определенные П</w:t>
      </w:r>
      <w:r w:rsidR="001E74D0" w:rsidRPr="00184AA5">
        <w:rPr>
          <w:rFonts w:ascii="Times New Roman" w:eastAsia="Times New Roman" w:hAnsi="Times New Roman" w:cs="Times New Roman"/>
          <w:sz w:val="24"/>
          <w:szCs w:val="24"/>
        </w:rPr>
        <w:t>о</w:t>
      </w:r>
      <w:r w:rsidR="001E74D0">
        <w:rPr>
          <w:rFonts w:ascii="Times New Roman" w:eastAsia="Times New Roman" w:hAnsi="Times New Roman" w:cs="Times New Roman"/>
          <w:sz w:val="24"/>
          <w:szCs w:val="24"/>
        </w:rPr>
        <w:t>рядком</w:t>
      </w:r>
      <w:r w:rsidR="001E74D0" w:rsidRPr="00184AA5">
        <w:rPr>
          <w:rFonts w:ascii="Times New Roman" w:eastAsia="Times New Roman" w:hAnsi="Times New Roman" w:cs="Times New Roman"/>
          <w:sz w:val="24"/>
          <w:szCs w:val="24"/>
        </w:rPr>
        <w:t xml:space="preserve">  проведени</w:t>
      </w:r>
      <w:r w:rsidR="001E74D0">
        <w:rPr>
          <w:rFonts w:ascii="Times New Roman" w:eastAsia="Times New Roman" w:hAnsi="Times New Roman" w:cs="Times New Roman"/>
          <w:sz w:val="24"/>
          <w:szCs w:val="24"/>
        </w:rPr>
        <w:t>я</w:t>
      </w:r>
      <w:r w:rsidR="001E74D0" w:rsidRPr="00184AA5">
        <w:rPr>
          <w:rFonts w:ascii="Times New Roman" w:eastAsia="Times New Roman" w:hAnsi="Times New Roman" w:cs="Times New Roman"/>
          <w:sz w:val="24"/>
          <w:szCs w:val="24"/>
        </w:rPr>
        <w:t xml:space="preserve"> конкурса </w:t>
      </w:r>
      <w:r w:rsidR="001E74D0" w:rsidRPr="00184AA5">
        <w:rPr>
          <w:rFonts w:ascii="Times New Roman" w:eastAsia="Times New Roman" w:hAnsi="Times New Roman" w:cs="Times New Roman"/>
          <w:bCs/>
          <w:sz w:val="24"/>
          <w:szCs w:val="24"/>
        </w:rPr>
        <w:t xml:space="preserve">по отбору </w:t>
      </w:r>
      <w:r w:rsidR="001E74D0" w:rsidRPr="00184AA5">
        <w:rPr>
          <w:rFonts w:ascii="Times New Roman" w:hAnsi="Times New Roman" w:cs="Times New Roman"/>
          <w:sz w:val="24"/>
          <w:szCs w:val="24"/>
        </w:rPr>
        <w:t xml:space="preserve">аудиторской организации для проведения ежегодного обязательного аудита бухгалтерской (финансовой) отчетности </w:t>
      </w:r>
      <w:r w:rsidR="001E74D0" w:rsidRPr="005B6AF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sidR="005E77A7">
        <w:rPr>
          <w:rFonts w:ascii="Times New Roman" w:hAnsi="Times New Roman" w:cs="Times New Roman"/>
          <w:sz w:val="24"/>
          <w:szCs w:val="24"/>
        </w:rPr>
        <w:t xml:space="preserve">, Извещением о проведении Конкурса </w:t>
      </w:r>
      <w:r w:rsidR="005E77A7" w:rsidRPr="00184AA5">
        <w:rPr>
          <w:rFonts w:ascii="Times New Roman" w:eastAsia="Times New Roman" w:hAnsi="Times New Roman" w:cs="Times New Roman"/>
          <w:bCs/>
          <w:sz w:val="24"/>
          <w:szCs w:val="24"/>
        </w:rPr>
        <w:t xml:space="preserve">по отбору </w:t>
      </w:r>
      <w:r w:rsidR="005E77A7" w:rsidRPr="00184AA5">
        <w:rPr>
          <w:rFonts w:ascii="Times New Roman" w:hAnsi="Times New Roman" w:cs="Times New Roman"/>
          <w:sz w:val="24"/>
          <w:szCs w:val="24"/>
        </w:rPr>
        <w:t xml:space="preserve">аудиторской организации для проведения ежегодного обязательного аудита бухгалтерской (финансовой) отчетности </w:t>
      </w:r>
      <w:r w:rsidR="005E77A7" w:rsidRPr="00EB172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sidR="005E77A7">
        <w:rPr>
          <w:rFonts w:ascii="Times New Roman" w:hAnsi="Times New Roman" w:cs="Times New Roman"/>
          <w:sz w:val="24"/>
          <w:szCs w:val="24"/>
        </w:rPr>
        <w:t xml:space="preserve"> от_______(дата) </w:t>
      </w:r>
      <w:r w:rsidR="001E74D0">
        <w:rPr>
          <w:rFonts w:ascii="Times New Roman" w:hAnsi="Times New Roman" w:cs="Times New Roman"/>
          <w:sz w:val="24"/>
          <w:szCs w:val="24"/>
        </w:rPr>
        <w:t xml:space="preserve"> и нашим Конкурсным предложением</w:t>
      </w:r>
      <w:r w:rsidR="00625993" w:rsidRPr="00184AA5">
        <w:rPr>
          <w:rFonts w:ascii="Times New Roman" w:hAnsi="Times New Roman" w:cs="Times New Roman"/>
          <w:sz w:val="24"/>
          <w:szCs w:val="24"/>
        </w:rPr>
        <w:t xml:space="preserve">. </w:t>
      </w:r>
    </w:p>
    <w:p w:rsidR="00EF2C6A" w:rsidRDefault="00EF2C6A" w:rsidP="00625993">
      <w:pPr>
        <w:tabs>
          <w:tab w:val="left" w:pos="1418"/>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В случае</w:t>
      </w:r>
      <w:r w:rsidR="0081351E">
        <w:rPr>
          <w:rFonts w:ascii="Times New Roman" w:hAnsi="Times New Roman" w:cs="Times New Roman"/>
          <w:sz w:val="24"/>
          <w:szCs w:val="24"/>
        </w:rPr>
        <w:t xml:space="preserve"> </w:t>
      </w:r>
      <w:r>
        <w:rPr>
          <w:rFonts w:ascii="Times New Roman" w:hAnsi="Times New Roman" w:cs="Times New Roman"/>
          <w:sz w:val="24"/>
          <w:szCs w:val="24"/>
        </w:rPr>
        <w:t xml:space="preserve">если наша заявка будет следующей по порядковому номеру после победителя конкурса, а победитель конкурса будет признан уклонившимся от заключения договора по предмету Конкурса, мы обязуемся подписать договор в соответствии с требованиями </w:t>
      </w:r>
      <w:r>
        <w:rPr>
          <w:rFonts w:ascii="Times New Roman" w:eastAsia="Times New Roman" w:hAnsi="Times New Roman" w:cs="Times New Roman"/>
          <w:bCs/>
          <w:iCs/>
          <w:sz w:val="24"/>
          <w:szCs w:val="24"/>
        </w:rPr>
        <w:t>П</w:t>
      </w:r>
      <w:r w:rsidRPr="00184AA5">
        <w:rPr>
          <w:rFonts w:ascii="Times New Roman" w:eastAsia="Times New Roman" w:hAnsi="Times New Roman" w:cs="Times New Roman"/>
          <w:sz w:val="24"/>
          <w:szCs w:val="24"/>
        </w:rPr>
        <w:t>о</w:t>
      </w:r>
      <w:r>
        <w:rPr>
          <w:rFonts w:ascii="Times New Roman" w:eastAsia="Times New Roman" w:hAnsi="Times New Roman" w:cs="Times New Roman"/>
          <w:sz w:val="24"/>
          <w:szCs w:val="24"/>
        </w:rPr>
        <w:t>рядка</w:t>
      </w:r>
      <w:r w:rsidRPr="00184AA5">
        <w:rPr>
          <w:rFonts w:ascii="Times New Roman" w:eastAsia="Times New Roman" w:hAnsi="Times New Roman" w:cs="Times New Roman"/>
          <w:sz w:val="24"/>
          <w:szCs w:val="24"/>
        </w:rPr>
        <w:t xml:space="preserve">  проведени</w:t>
      </w:r>
      <w:r>
        <w:rPr>
          <w:rFonts w:ascii="Times New Roman" w:eastAsia="Times New Roman" w:hAnsi="Times New Roman" w:cs="Times New Roman"/>
          <w:sz w:val="24"/>
          <w:szCs w:val="24"/>
        </w:rPr>
        <w:t>я</w:t>
      </w:r>
      <w:r w:rsidRPr="00184AA5">
        <w:rPr>
          <w:rFonts w:ascii="Times New Roman" w:eastAsia="Times New Roman" w:hAnsi="Times New Roman" w:cs="Times New Roman"/>
          <w:sz w:val="24"/>
          <w:szCs w:val="24"/>
        </w:rPr>
        <w:t xml:space="preserve"> конкурса </w:t>
      </w:r>
      <w:r w:rsidRPr="00184AA5">
        <w:rPr>
          <w:rFonts w:ascii="Times New Roman" w:eastAsia="Times New Roman" w:hAnsi="Times New Roman" w:cs="Times New Roman"/>
          <w:bCs/>
          <w:sz w:val="24"/>
          <w:szCs w:val="24"/>
        </w:rPr>
        <w:t xml:space="preserve">по отбору </w:t>
      </w:r>
      <w:r w:rsidRPr="00184AA5">
        <w:rPr>
          <w:rFonts w:ascii="Times New Roman" w:hAnsi="Times New Roman" w:cs="Times New Roman"/>
          <w:sz w:val="24"/>
          <w:szCs w:val="24"/>
        </w:rPr>
        <w:t xml:space="preserve">аудиторской организации для проведения ежегодного обязательного аудита бухгалтерской (финансовой) отчетности </w:t>
      </w:r>
      <w:r w:rsidRPr="005B6AF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Pr>
          <w:rFonts w:ascii="Times New Roman" w:hAnsi="Times New Roman" w:cs="Times New Roman"/>
          <w:sz w:val="24"/>
          <w:szCs w:val="24"/>
        </w:rPr>
        <w:t xml:space="preserve"> и нашего Конкурсного предложения.</w:t>
      </w:r>
    </w:p>
    <w:p w:rsidR="00EF2C6A" w:rsidRDefault="00EF2C6A" w:rsidP="00625993">
      <w:pPr>
        <w:tabs>
          <w:tab w:val="left" w:pos="1418"/>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Сообщаем, что для оперативного уведомления нас по вопросам организ</w:t>
      </w:r>
      <w:r w:rsidR="00E560FF">
        <w:rPr>
          <w:rFonts w:ascii="Times New Roman" w:hAnsi="Times New Roman" w:cs="Times New Roman"/>
          <w:sz w:val="24"/>
          <w:szCs w:val="24"/>
        </w:rPr>
        <w:t>а</w:t>
      </w:r>
      <w:r>
        <w:rPr>
          <w:rFonts w:ascii="Times New Roman" w:hAnsi="Times New Roman" w:cs="Times New Roman"/>
          <w:sz w:val="24"/>
          <w:szCs w:val="24"/>
        </w:rPr>
        <w:t>ционного характера и взаимодействия с Фондом, следует обращаться к 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контактная информация лица, телефон, адрес электронной почты). Все сведения о проведении конкурса просим сообщать указанному лицу.</w:t>
      </w:r>
    </w:p>
    <w:p w:rsidR="00EF2C6A" w:rsidRPr="00184AA5" w:rsidRDefault="00EF2C6A" w:rsidP="00625993">
      <w:pPr>
        <w:tabs>
          <w:tab w:val="left" w:pos="1418"/>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Корреспонденцию в наш адрес просим направлять по почтовому адресу:_______________________________________________________________________ </w:t>
      </w:r>
    </w:p>
    <w:p w:rsidR="00AE6831" w:rsidRPr="00184AA5" w:rsidRDefault="00AE6831" w:rsidP="00AE6831">
      <w:pPr>
        <w:spacing w:after="0" w:line="240" w:lineRule="auto"/>
        <w:ind w:firstLine="709"/>
        <w:jc w:val="both"/>
        <w:rPr>
          <w:rFonts w:ascii="Times New Roman" w:eastAsia="Times New Roman" w:hAnsi="Times New Roman" w:cs="Times New Roman"/>
          <w:bCs/>
          <w:iCs/>
          <w:sz w:val="24"/>
          <w:szCs w:val="24"/>
        </w:rPr>
      </w:pPr>
      <w:r w:rsidRPr="00184AA5">
        <w:rPr>
          <w:rFonts w:ascii="Times New Roman" w:eastAsia="Times New Roman" w:hAnsi="Times New Roman" w:cs="Times New Roman"/>
          <w:bCs/>
          <w:iCs/>
          <w:sz w:val="24"/>
          <w:szCs w:val="24"/>
        </w:rPr>
        <w:t>К настоящей заявке прилагаются ниже перечисленные документы на ____ листах</w:t>
      </w:r>
    </w:p>
    <w:p w:rsidR="00AE6831" w:rsidRPr="00184AA5" w:rsidRDefault="00AE6831" w:rsidP="00AE6831">
      <w:pPr>
        <w:spacing w:after="0" w:line="240" w:lineRule="auto"/>
        <w:ind w:firstLine="709"/>
        <w:jc w:val="both"/>
        <w:rPr>
          <w:rFonts w:ascii="Times New Roman" w:eastAsia="Times New Roman" w:hAnsi="Times New Roman" w:cs="Times New Roman"/>
          <w:bCs/>
          <w:iCs/>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7639"/>
        <w:gridCol w:w="1433"/>
      </w:tblGrid>
      <w:tr w:rsidR="00AE6831" w:rsidRPr="00184AA5" w:rsidTr="00AE6831">
        <w:tc>
          <w:tcPr>
            <w:tcW w:w="957" w:type="dxa"/>
            <w:shd w:val="clear" w:color="000000" w:fill="auto"/>
            <w:vAlign w:val="center"/>
          </w:tcPr>
          <w:p w:rsidR="00AE6831" w:rsidRPr="00184AA5" w:rsidRDefault="00AE6831" w:rsidP="00AE6831">
            <w:pPr>
              <w:spacing w:after="0" w:line="240" w:lineRule="auto"/>
              <w:rPr>
                <w:rFonts w:ascii="Times New Roman" w:eastAsia="Times New Roman" w:hAnsi="Times New Roman" w:cs="Times New Roman"/>
                <w:bCs/>
                <w:sz w:val="24"/>
                <w:szCs w:val="24"/>
              </w:rPr>
            </w:pPr>
            <w:r w:rsidRPr="00184AA5">
              <w:rPr>
                <w:rFonts w:ascii="Times New Roman" w:eastAsia="Times New Roman" w:hAnsi="Times New Roman" w:cs="Times New Roman"/>
                <w:bCs/>
                <w:sz w:val="24"/>
                <w:szCs w:val="24"/>
              </w:rPr>
              <w:t>№</w:t>
            </w:r>
          </w:p>
          <w:p w:rsidR="00AE6831" w:rsidRPr="00184AA5" w:rsidRDefault="00AE6831" w:rsidP="00AE6831">
            <w:pPr>
              <w:spacing w:after="0" w:line="240" w:lineRule="auto"/>
              <w:rPr>
                <w:rFonts w:ascii="Times New Roman" w:eastAsia="Times New Roman" w:hAnsi="Times New Roman" w:cs="Times New Roman"/>
                <w:bCs/>
                <w:sz w:val="24"/>
                <w:szCs w:val="24"/>
              </w:rPr>
            </w:pPr>
            <w:r w:rsidRPr="00184AA5">
              <w:rPr>
                <w:rFonts w:ascii="Times New Roman" w:eastAsia="Times New Roman" w:hAnsi="Times New Roman" w:cs="Times New Roman"/>
                <w:bCs/>
                <w:sz w:val="24"/>
                <w:szCs w:val="24"/>
              </w:rPr>
              <w:t>п/п</w:t>
            </w:r>
          </w:p>
        </w:tc>
        <w:tc>
          <w:tcPr>
            <w:tcW w:w="7639" w:type="dxa"/>
            <w:shd w:val="clear" w:color="000000" w:fill="auto"/>
            <w:vAlign w:val="center"/>
          </w:tcPr>
          <w:p w:rsidR="00AE6831" w:rsidRPr="00184AA5" w:rsidRDefault="00AE6831" w:rsidP="00AE6831">
            <w:pPr>
              <w:spacing w:after="0" w:line="240" w:lineRule="auto"/>
              <w:rPr>
                <w:rFonts w:ascii="Times New Roman" w:eastAsia="Times New Roman" w:hAnsi="Times New Roman" w:cs="Times New Roman"/>
                <w:bCs/>
                <w:sz w:val="24"/>
                <w:szCs w:val="24"/>
              </w:rPr>
            </w:pPr>
            <w:r w:rsidRPr="00184AA5">
              <w:rPr>
                <w:rFonts w:ascii="Times New Roman" w:eastAsia="Times New Roman" w:hAnsi="Times New Roman" w:cs="Times New Roman"/>
                <w:bCs/>
                <w:sz w:val="24"/>
                <w:szCs w:val="24"/>
              </w:rPr>
              <w:t>Наименование документа</w:t>
            </w:r>
          </w:p>
        </w:tc>
        <w:tc>
          <w:tcPr>
            <w:tcW w:w="1433" w:type="dxa"/>
            <w:shd w:val="clear" w:color="000000" w:fill="auto"/>
            <w:vAlign w:val="center"/>
          </w:tcPr>
          <w:p w:rsidR="00AE6831" w:rsidRPr="00184AA5" w:rsidRDefault="00AE6831" w:rsidP="00AE6831">
            <w:pPr>
              <w:spacing w:after="0" w:line="240" w:lineRule="auto"/>
              <w:rPr>
                <w:rFonts w:ascii="Times New Roman" w:eastAsia="Times New Roman" w:hAnsi="Times New Roman" w:cs="Times New Roman"/>
                <w:bCs/>
                <w:sz w:val="24"/>
                <w:szCs w:val="24"/>
              </w:rPr>
            </w:pPr>
            <w:r w:rsidRPr="00184AA5">
              <w:rPr>
                <w:rFonts w:ascii="Times New Roman" w:eastAsia="Times New Roman" w:hAnsi="Times New Roman" w:cs="Times New Roman"/>
                <w:bCs/>
                <w:sz w:val="24"/>
                <w:szCs w:val="24"/>
              </w:rPr>
              <w:t>Номера</w:t>
            </w:r>
          </w:p>
          <w:p w:rsidR="00AE6831" w:rsidRPr="00184AA5" w:rsidRDefault="00AE6831" w:rsidP="00AE6831">
            <w:pPr>
              <w:spacing w:after="0" w:line="240" w:lineRule="auto"/>
              <w:rPr>
                <w:rFonts w:ascii="Times New Roman" w:eastAsia="Times New Roman" w:hAnsi="Times New Roman" w:cs="Times New Roman"/>
                <w:bCs/>
                <w:sz w:val="24"/>
                <w:szCs w:val="24"/>
              </w:rPr>
            </w:pPr>
            <w:r w:rsidRPr="00184AA5">
              <w:rPr>
                <w:rFonts w:ascii="Times New Roman" w:eastAsia="Times New Roman" w:hAnsi="Times New Roman" w:cs="Times New Roman"/>
                <w:bCs/>
                <w:sz w:val="24"/>
                <w:szCs w:val="24"/>
              </w:rPr>
              <w:t>страниц</w:t>
            </w:r>
          </w:p>
        </w:tc>
      </w:tr>
      <w:tr w:rsidR="00AE6831" w:rsidRPr="00184AA5" w:rsidTr="00AE6831">
        <w:tc>
          <w:tcPr>
            <w:tcW w:w="957" w:type="dxa"/>
            <w:vAlign w:val="center"/>
          </w:tcPr>
          <w:p w:rsidR="00AE6831" w:rsidRPr="00184AA5" w:rsidRDefault="00AE6831" w:rsidP="00625993">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tc>
        <w:tc>
          <w:tcPr>
            <w:tcW w:w="7639" w:type="dxa"/>
          </w:tcPr>
          <w:p w:rsidR="00AE6831" w:rsidRPr="00184AA5" w:rsidRDefault="00AE6831" w:rsidP="00AE6831">
            <w:pPr>
              <w:spacing w:after="0" w:line="240" w:lineRule="auto"/>
              <w:rPr>
                <w:rFonts w:ascii="Times New Roman" w:eastAsia="Times New Roman" w:hAnsi="Times New Roman" w:cs="Times New Roman"/>
                <w:sz w:val="24"/>
                <w:szCs w:val="24"/>
              </w:rPr>
            </w:pPr>
          </w:p>
        </w:tc>
        <w:tc>
          <w:tcPr>
            <w:tcW w:w="1433" w:type="dxa"/>
            <w:vAlign w:val="center"/>
          </w:tcPr>
          <w:p w:rsidR="00AE6831" w:rsidRPr="00184AA5" w:rsidRDefault="00AE6831" w:rsidP="00AE6831">
            <w:pPr>
              <w:spacing w:after="0" w:line="240" w:lineRule="auto"/>
              <w:rPr>
                <w:rFonts w:ascii="Times New Roman" w:eastAsia="Times New Roman" w:hAnsi="Times New Roman" w:cs="Times New Roman"/>
                <w:sz w:val="24"/>
                <w:szCs w:val="24"/>
              </w:rPr>
            </w:pPr>
          </w:p>
        </w:tc>
      </w:tr>
    </w:tbl>
    <w:p w:rsidR="00AE6831" w:rsidRPr="00184AA5" w:rsidRDefault="00AE6831" w:rsidP="00AE6831">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__________________                            ____________</w:t>
      </w:r>
    </w:p>
    <w:p w:rsidR="00AE6831" w:rsidRPr="00184AA5" w:rsidRDefault="00AE6831" w:rsidP="00AE6831">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 </w:t>
      </w:r>
      <w:r w:rsidRPr="00184AA5">
        <w:rPr>
          <w:rFonts w:ascii="Times New Roman" w:eastAsia="Times New Roman" w:hAnsi="Times New Roman" w:cs="Times New Roman"/>
          <w:sz w:val="24"/>
          <w:szCs w:val="24"/>
          <w:vertAlign w:val="superscript"/>
        </w:rPr>
        <w:t xml:space="preserve">(Должность уполномоченного лица)                                                      (Подпись)                                              </w:t>
      </w:r>
      <w:r w:rsidRPr="00184AA5">
        <w:rPr>
          <w:rFonts w:ascii="Times New Roman" w:eastAsia="Times New Roman" w:hAnsi="Times New Roman" w:cs="Times New Roman"/>
          <w:sz w:val="24"/>
          <w:szCs w:val="24"/>
        </w:rPr>
        <w:t>__________________________________</w:t>
      </w:r>
    </w:p>
    <w:p w:rsidR="00AE6831" w:rsidRPr="00184AA5" w:rsidRDefault="00AE6831" w:rsidP="00AE6831">
      <w:pPr>
        <w:spacing w:after="0" w:line="240" w:lineRule="auto"/>
        <w:ind w:left="1134"/>
        <w:rPr>
          <w:rFonts w:ascii="Times New Roman" w:eastAsia="Times New Roman" w:hAnsi="Times New Roman" w:cs="Times New Roman"/>
          <w:sz w:val="24"/>
          <w:szCs w:val="24"/>
          <w:vertAlign w:val="superscript"/>
        </w:rPr>
      </w:pPr>
      <w:r w:rsidRPr="00184AA5">
        <w:rPr>
          <w:rFonts w:ascii="Times New Roman" w:eastAsia="Times New Roman" w:hAnsi="Times New Roman" w:cs="Times New Roman"/>
          <w:sz w:val="24"/>
          <w:szCs w:val="24"/>
          <w:vertAlign w:val="superscript"/>
        </w:rPr>
        <w:t xml:space="preserve"> (Фамилия, имя, отчество полностью)           </w:t>
      </w:r>
    </w:p>
    <w:p w:rsidR="002C5284" w:rsidRDefault="00AE6831" w:rsidP="00AE6831">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Дата «___» ____________ 20___ г.  </w:t>
      </w:r>
    </w:p>
    <w:p w:rsidR="00AE6831" w:rsidRPr="00184AA5" w:rsidRDefault="00AE6831" w:rsidP="00AE6831">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М.П.</w:t>
      </w:r>
    </w:p>
    <w:p w:rsidR="00151D70" w:rsidRDefault="00151D70" w:rsidP="0002426C">
      <w:pPr>
        <w:spacing w:after="0" w:line="240" w:lineRule="auto"/>
        <w:ind w:left="5670"/>
        <w:jc w:val="right"/>
        <w:rPr>
          <w:rFonts w:ascii="Times New Roman" w:eastAsia="Times New Roman" w:hAnsi="Times New Roman" w:cs="Times New Roman"/>
          <w:bCs/>
          <w:sz w:val="24"/>
          <w:szCs w:val="24"/>
        </w:rPr>
      </w:pPr>
    </w:p>
    <w:p w:rsidR="00151D70" w:rsidRDefault="00151D70" w:rsidP="0002426C">
      <w:pPr>
        <w:spacing w:after="0" w:line="240" w:lineRule="auto"/>
        <w:ind w:left="5670"/>
        <w:jc w:val="right"/>
        <w:rPr>
          <w:rFonts w:ascii="Times New Roman" w:eastAsia="Times New Roman" w:hAnsi="Times New Roman" w:cs="Times New Roman"/>
          <w:bCs/>
          <w:sz w:val="24"/>
          <w:szCs w:val="24"/>
        </w:rPr>
      </w:pPr>
    </w:p>
    <w:p w:rsidR="00151D70" w:rsidRDefault="00151D70" w:rsidP="0002426C">
      <w:pPr>
        <w:spacing w:after="0" w:line="240" w:lineRule="auto"/>
        <w:ind w:left="5670"/>
        <w:jc w:val="right"/>
        <w:rPr>
          <w:rFonts w:ascii="Times New Roman" w:eastAsia="Times New Roman" w:hAnsi="Times New Roman" w:cs="Times New Roman"/>
          <w:bCs/>
          <w:sz w:val="24"/>
          <w:szCs w:val="24"/>
        </w:rPr>
      </w:pPr>
    </w:p>
    <w:p w:rsidR="00151D70" w:rsidRDefault="00151D70" w:rsidP="0002426C">
      <w:pPr>
        <w:spacing w:after="0" w:line="240" w:lineRule="auto"/>
        <w:ind w:left="5670"/>
        <w:jc w:val="right"/>
        <w:rPr>
          <w:rFonts w:ascii="Times New Roman" w:eastAsia="Times New Roman" w:hAnsi="Times New Roman" w:cs="Times New Roman"/>
          <w:bCs/>
          <w:sz w:val="24"/>
          <w:szCs w:val="24"/>
        </w:rPr>
      </w:pPr>
    </w:p>
    <w:p w:rsidR="00151D70" w:rsidRDefault="00151D70" w:rsidP="0002426C">
      <w:pPr>
        <w:spacing w:after="0" w:line="240" w:lineRule="auto"/>
        <w:ind w:left="5670"/>
        <w:jc w:val="right"/>
        <w:rPr>
          <w:rFonts w:ascii="Times New Roman" w:eastAsia="Times New Roman" w:hAnsi="Times New Roman" w:cs="Times New Roman"/>
          <w:bCs/>
          <w:sz w:val="24"/>
          <w:szCs w:val="24"/>
        </w:rPr>
      </w:pPr>
    </w:p>
    <w:p w:rsidR="00151D70" w:rsidRDefault="00151D70" w:rsidP="0002426C">
      <w:pPr>
        <w:spacing w:after="0" w:line="240" w:lineRule="auto"/>
        <w:ind w:left="5670"/>
        <w:jc w:val="right"/>
        <w:rPr>
          <w:rFonts w:ascii="Times New Roman" w:eastAsia="Times New Roman" w:hAnsi="Times New Roman" w:cs="Times New Roman"/>
          <w:bCs/>
          <w:sz w:val="24"/>
          <w:szCs w:val="24"/>
        </w:rPr>
      </w:pPr>
    </w:p>
    <w:p w:rsidR="00151D70" w:rsidRDefault="00151D70" w:rsidP="0002426C">
      <w:pPr>
        <w:spacing w:after="0" w:line="240" w:lineRule="auto"/>
        <w:ind w:left="5670"/>
        <w:jc w:val="right"/>
        <w:rPr>
          <w:rFonts w:ascii="Times New Roman" w:eastAsia="Times New Roman" w:hAnsi="Times New Roman" w:cs="Times New Roman"/>
          <w:bCs/>
          <w:sz w:val="24"/>
          <w:szCs w:val="24"/>
        </w:rPr>
      </w:pPr>
    </w:p>
    <w:p w:rsidR="0002426C" w:rsidRPr="00184AA5" w:rsidRDefault="0002426C" w:rsidP="0002426C">
      <w:pPr>
        <w:spacing w:after="0" w:line="240" w:lineRule="auto"/>
        <w:ind w:left="5670"/>
        <w:jc w:val="right"/>
        <w:rPr>
          <w:rFonts w:ascii="Times New Roman" w:eastAsia="Times New Roman" w:hAnsi="Times New Roman" w:cs="Times New Roman"/>
          <w:bCs/>
          <w:sz w:val="24"/>
          <w:szCs w:val="24"/>
        </w:rPr>
      </w:pPr>
      <w:r w:rsidRPr="00184AA5">
        <w:rPr>
          <w:rFonts w:ascii="Times New Roman" w:eastAsia="Times New Roman" w:hAnsi="Times New Roman" w:cs="Times New Roman"/>
          <w:bCs/>
          <w:sz w:val="24"/>
          <w:szCs w:val="24"/>
        </w:rPr>
        <w:lastRenderedPageBreak/>
        <w:t>Приложение № 2</w:t>
      </w:r>
    </w:p>
    <w:p w:rsidR="0002426C" w:rsidRDefault="0002426C" w:rsidP="0002426C">
      <w:pPr>
        <w:tabs>
          <w:tab w:val="left" w:pos="-140"/>
        </w:tabs>
        <w:overflowPunct w:val="0"/>
        <w:autoSpaceDE w:val="0"/>
        <w:autoSpaceDN w:val="0"/>
        <w:adjustRightInd w:val="0"/>
        <w:spacing w:after="0" w:line="240" w:lineRule="auto"/>
        <w:ind w:left="5387"/>
        <w:jc w:val="right"/>
        <w:textAlignment w:val="baseline"/>
        <w:rPr>
          <w:rFonts w:ascii="Times New Roman" w:hAnsi="Times New Roman" w:cs="Times New Roman"/>
          <w:sz w:val="24"/>
          <w:szCs w:val="24"/>
        </w:rPr>
      </w:pPr>
      <w:r w:rsidRPr="00184AA5">
        <w:rPr>
          <w:rFonts w:ascii="Times New Roman" w:eastAsia="Times New Roman" w:hAnsi="Times New Roman" w:cs="Times New Roman"/>
          <w:sz w:val="24"/>
          <w:szCs w:val="24"/>
        </w:rPr>
        <w:t xml:space="preserve">к </w:t>
      </w:r>
      <w:proofErr w:type="gramStart"/>
      <w:r w:rsidRPr="00184AA5">
        <w:rPr>
          <w:rFonts w:ascii="Times New Roman" w:eastAsia="Times New Roman" w:hAnsi="Times New Roman" w:cs="Times New Roman"/>
          <w:sz w:val="24"/>
          <w:szCs w:val="24"/>
        </w:rPr>
        <w:t>По</w:t>
      </w:r>
      <w:r>
        <w:rPr>
          <w:rFonts w:ascii="Times New Roman" w:eastAsia="Times New Roman" w:hAnsi="Times New Roman" w:cs="Times New Roman"/>
          <w:sz w:val="24"/>
          <w:szCs w:val="24"/>
        </w:rPr>
        <w:t>рядку</w:t>
      </w:r>
      <w:r w:rsidRPr="00184AA5">
        <w:rPr>
          <w:rFonts w:ascii="Times New Roman" w:eastAsia="Times New Roman" w:hAnsi="Times New Roman" w:cs="Times New Roman"/>
          <w:sz w:val="24"/>
          <w:szCs w:val="24"/>
        </w:rPr>
        <w:t xml:space="preserve">  проведени</w:t>
      </w:r>
      <w:r>
        <w:rPr>
          <w:rFonts w:ascii="Times New Roman" w:eastAsia="Times New Roman" w:hAnsi="Times New Roman" w:cs="Times New Roman"/>
          <w:sz w:val="24"/>
          <w:szCs w:val="24"/>
        </w:rPr>
        <w:t>я</w:t>
      </w:r>
      <w:proofErr w:type="gramEnd"/>
      <w:r w:rsidRPr="00184AA5">
        <w:rPr>
          <w:rFonts w:ascii="Times New Roman" w:eastAsia="Times New Roman" w:hAnsi="Times New Roman" w:cs="Times New Roman"/>
          <w:sz w:val="24"/>
          <w:szCs w:val="24"/>
        </w:rPr>
        <w:t xml:space="preserve"> </w:t>
      </w:r>
      <w:r w:rsidRPr="00184AA5">
        <w:rPr>
          <w:rFonts w:ascii="Times New Roman" w:hAnsi="Times New Roman" w:cs="Times New Roman"/>
          <w:sz w:val="24"/>
          <w:szCs w:val="24"/>
        </w:rPr>
        <w:t xml:space="preserve">конкурса по отбору аудиторской организации для проведения ежегодного обязательного аудита бухгалтерской (финансовой) отчетности </w:t>
      </w:r>
      <w:r w:rsidRPr="00EB172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Pr>
          <w:rFonts w:ascii="Times New Roman" w:hAnsi="Times New Roman" w:cs="Times New Roman"/>
          <w:sz w:val="24"/>
          <w:szCs w:val="24"/>
        </w:rPr>
        <w:t xml:space="preserve"> </w:t>
      </w:r>
    </w:p>
    <w:p w:rsidR="0002426C" w:rsidRDefault="0002426C" w:rsidP="0002426C">
      <w:pPr>
        <w:tabs>
          <w:tab w:val="left" w:pos="-140"/>
        </w:tabs>
        <w:overflowPunct w:val="0"/>
        <w:autoSpaceDE w:val="0"/>
        <w:autoSpaceDN w:val="0"/>
        <w:adjustRightInd w:val="0"/>
        <w:spacing w:after="0" w:line="240" w:lineRule="auto"/>
        <w:ind w:left="5387"/>
        <w:jc w:val="right"/>
        <w:textAlignment w:val="baseline"/>
        <w:rPr>
          <w:rFonts w:ascii="Times New Roman" w:hAnsi="Times New Roman" w:cs="Times New Roman"/>
          <w:sz w:val="24"/>
          <w:szCs w:val="24"/>
        </w:rPr>
      </w:pPr>
    </w:p>
    <w:p w:rsidR="0002426C" w:rsidRPr="00184AA5" w:rsidRDefault="0002426C" w:rsidP="0002426C">
      <w:pPr>
        <w:spacing w:after="0" w:line="240" w:lineRule="auto"/>
        <w:ind w:left="-142"/>
        <w:rPr>
          <w:rFonts w:ascii="Times New Roman" w:eastAsia="Times New Roman" w:hAnsi="Times New Roman" w:cs="Times New Roman"/>
          <w:i/>
          <w:iCs/>
          <w:sz w:val="24"/>
          <w:szCs w:val="24"/>
        </w:rPr>
      </w:pPr>
      <w:r w:rsidRPr="00184AA5">
        <w:rPr>
          <w:rFonts w:ascii="Times New Roman" w:eastAsia="Times New Roman" w:hAnsi="Times New Roman" w:cs="Times New Roman"/>
          <w:i/>
          <w:iCs/>
          <w:sz w:val="24"/>
          <w:szCs w:val="24"/>
        </w:rPr>
        <w:t>На фирменном бланке организации</w:t>
      </w:r>
    </w:p>
    <w:p w:rsidR="0002426C" w:rsidRPr="00184AA5" w:rsidRDefault="0002426C" w:rsidP="0002426C">
      <w:pPr>
        <w:spacing w:after="0" w:line="240" w:lineRule="auto"/>
        <w:ind w:left="-142"/>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Дата, исходящий номер</w:t>
      </w:r>
    </w:p>
    <w:p w:rsidR="00AA0E05" w:rsidRDefault="0002426C" w:rsidP="0081351E">
      <w:pPr>
        <w:spacing w:after="0" w:line="240" w:lineRule="auto"/>
        <w:jc w:val="right"/>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Директору</w:t>
      </w:r>
    </w:p>
    <w:p w:rsidR="00AA0E05" w:rsidRDefault="0002426C" w:rsidP="0081351E">
      <w:pPr>
        <w:spacing w:after="0" w:line="240" w:lineRule="auto"/>
        <w:jc w:val="right"/>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 </w:t>
      </w:r>
      <w:r w:rsidRPr="00EB172C">
        <w:rPr>
          <w:rFonts w:ascii="Times New Roman" w:eastAsia="Times New Roman" w:hAnsi="Times New Roman" w:cs="Times New Roman"/>
          <w:sz w:val="24"/>
          <w:szCs w:val="24"/>
        </w:rPr>
        <w:t xml:space="preserve">некоммерческой организации </w:t>
      </w:r>
    </w:p>
    <w:p w:rsidR="00AA0E05" w:rsidRDefault="0002426C" w:rsidP="0081351E">
      <w:pPr>
        <w:spacing w:after="0" w:line="240" w:lineRule="auto"/>
        <w:jc w:val="right"/>
        <w:rPr>
          <w:rFonts w:ascii="Times New Roman" w:eastAsia="Times New Roman" w:hAnsi="Times New Roman" w:cs="Times New Roman"/>
          <w:sz w:val="24"/>
          <w:szCs w:val="24"/>
        </w:rPr>
      </w:pPr>
      <w:r w:rsidRPr="00EB172C">
        <w:rPr>
          <w:rFonts w:ascii="Times New Roman" w:eastAsia="Times New Roman" w:hAnsi="Times New Roman" w:cs="Times New Roman"/>
          <w:sz w:val="24"/>
          <w:szCs w:val="24"/>
        </w:rPr>
        <w:t>«Гарантийный фонд для субъектов малого и среднего</w:t>
      </w:r>
    </w:p>
    <w:p w:rsidR="0002426C" w:rsidRPr="00184AA5" w:rsidRDefault="0002426C" w:rsidP="0081351E">
      <w:pPr>
        <w:spacing w:after="0" w:line="240" w:lineRule="auto"/>
        <w:jc w:val="right"/>
        <w:rPr>
          <w:rFonts w:ascii="Times New Roman" w:eastAsia="Times New Roman" w:hAnsi="Times New Roman" w:cs="Times New Roman"/>
          <w:sz w:val="24"/>
          <w:szCs w:val="24"/>
        </w:rPr>
      </w:pPr>
      <w:r w:rsidRPr="00EB172C">
        <w:rPr>
          <w:rFonts w:ascii="Times New Roman" w:eastAsia="Times New Roman" w:hAnsi="Times New Roman" w:cs="Times New Roman"/>
          <w:sz w:val="24"/>
          <w:szCs w:val="24"/>
        </w:rPr>
        <w:t xml:space="preserve"> предпринимательства Оренбургской области»</w:t>
      </w:r>
    </w:p>
    <w:p w:rsidR="0002426C" w:rsidRDefault="0002426C">
      <w:pPr>
        <w:tabs>
          <w:tab w:val="left" w:pos="-140"/>
        </w:tabs>
        <w:overflowPunct w:val="0"/>
        <w:autoSpaceDE w:val="0"/>
        <w:autoSpaceDN w:val="0"/>
        <w:adjustRightInd w:val="0"/>
        <w:spacing w:after="0" w:line="240" w:lineRule="auto"/>
        <w:ind w:left="5387"/>
        <w:jc w:val="right"/>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______________________________________________</w:t>
      </w:r>
    </w:p>
    <w:p w:rsidR="0002426C" w:rsidRDefault="0002426C" w:rsidP="0081351E">
      <w:pPr>
        <w:tabs>
          <w:tab w:val="left" w:pos="0"/>
        </w:tabs>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02426C" w:rsidRDefault="0002426C" w:rsidP="0081351E">
      <w:pPr>
        <w:tabs>
          <w:tab w:val="left" w:pos="0"/>
        </w:tabs>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02426C" w:rsidRDefault="0002426C" w:rsidP="0081351E">
      <w:pPr>
        <w:tabs>
          <w:tab w:val="left" w:pos="0"/>
        </w:tabs>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02426C" w:rsidRDefault="0002426C" w:rsidP="0081351E">
      <w:pPr>
        <w:tabs>
          <w:tab w:val="left" w:pos="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81351E">
        <w:rPr>
          <w:rFonts w:ascii="Times New Roman" w:hAnsi="Times New Roman" w:cs="Times New Roman"/>
          <w:b/>
          <w:sz w:val="24"/>
          <w:szCs w:val="24"/>
        </w:rPr>
        <w:t>ДЕКЛАРАЦИЯ</w:t>
      </w:r>
    </w:p>
    <w:p w:rsidR="00AA0E05" w:rsidRPr="00AA0E05" w:rsidRDefault="00AA0E05" w:rsidP="0081351E">
      <w:pPr>
        <w:tabs>
          <w:tab w:val="left" w:pos="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AA0E05">
        <w:rPr>
          <w:rFonts w:ascii="Times New Roman" w:hAnsi="Times New Roman" w:cs="Times New Roman"/>
          <w:b/>
          <w:sz w:val="24"/>
          <w:szCs w:val="24"/>
        </w:rPr>
        <w:t xml:space="preserve">о соответствии участника конкурса требованиям </w:t>
      </w:r>
    </w:p>
    <w:p w:rsidR="00AA0E05" w:rsidRDefault="00AA0E05" w:rsidP="0081351E">
      <w:pPr>
        <w:tabs>
          <w:tab w:val="left" w:pos="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roofErr w:type="gramStart"/>
      <w:r w:rsidRPr="0081351E">
        <w:rPr>
          <w:rFonts w:ascii="Times New Roman" w:eastAsia="Times New Roman" w:hAnsi="Times New Roman" w:cs="Times New Roman"/>
          <w:b/>
          <w:bCs/>
          <w:iCs/>
          <w:sz w:val="24"/>
          <w:szCs w:val="24"/>
        </w:rPr>
        <w:t>П</w:t>
      </w:r>
      <w:r w:rsidRPr="0081351E">
        <w:rPr>
          <w:rFonts w:ascii="Times New Roman" w:eastAsia="Times New Roman" w:hAnsi="Times New Roman" w:cs="Times New Roman"/>
          <w:b/>
          <w:sz w:val="24"/>
          <w:szCs w:val="24"/>
        </w:rPr>
        <w:t>орядка  проведения</w:t>
      </w:r>
      <w:proofErr w:type="gramEnd"/>
      <w:r w:rsidRPr="0081351E">
        <w:rPr>
          <w:rFonts w:ascii="Times New Roman" w:eastAsia="Times New Roman" w:hAnsi="Times New Roman" w:cs="Times New Roman"/>
          <w:b/>
          <w:sz w:val="24"/>
          <w:szCs w:val="24"/>
        </w:rPr>
        <w:t xml:space="preserve"> конкурса </w:t>
      </w:r>
      <w:r w:rsidRPr="0081351E">
        <w:rPr>
          <w:rFonts w:ascii="Times New Roman" w:eastAsia="Times New Roman" w:hAnsi="Times New Roman" w:cs="Times New Roman"/>
          <w:b/>
          <w:bCs/>
          <w:sz w:val="24"/>
          <w:szCs w:val="24"/>
        </w:rPr>
        <w:t xml:space="preserve">по отбору </w:t>
      </w:r>
      <w:r w:rsidRPr="0081351E">
        <w:rPr>
          <w:rFonts w:ascii="Times New Roman" w:hAnsi="Times New Roman" w:cs="Times New Roman"/>
          <w:b/>
          <w:sz w:val="24"/>
          <w:szCs w:val="24"/>
        </w:rPr>
        <w:t>аудиторской организации для проведения ежегодного обязательного аудита бухгалтерской (финансовой) отчетности некоммерческой организации «Гарантийный фонд для субъектов малого и среднего предпринимательства Оренбургской области»</w:t>
      </w:r>
    </w:p>
    <w:p w:rsidR="00AA0E05" w:rsidRDefault="00AA0E05" w:rsidP="0081351E">
      <w:pPr>
        <w:tabs>
          <w:tab w:val="left" w:pos="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AA0E05" w:rsidRDefault="00AA0E05" w:rsidP="0081351E">
      <w:pPr>
        <w:tabs>
          <w:tab w:val="left" w:pos="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AA0E05" w:rsidRDefault="00AA0E05" w:rsidP="0081351E">
      <w:pPr>
        <w:spacing w:after="0" w:line="240" w:lineRule="auto"/>
        <w:ind w:firstLine="567"/>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Настоящим</w:t>
      </w:r>
      <w:r w:rsidRPr="00184AA5">
        <w:rPr>
          <w:rFonts w:ascii="Times New Roman" w:eastAsia="Times New Roman" w:hAnsi="Times New Roman" w:cs="Times New Roman"/>
          <w:bCs/>
          <w:iCs/>
          <w:sz w:val="24"/>
          <w:szCs w:val="24"/>
        </w:rPr>
        <w:t>_______________________________________________________________</w:t>
      </w:r>
    </w:p>
    <w:p w:rsidR="00AA0E05" w:rsidRPr="00184AA5" w:rsidRDefault="00AA0E05">
      <w:pPr>
        <w:spacing w:after="0" w:line="240" w:lineRule="auto"/>
        <w:rPr>
          <w:rFonts w:ascii="Times New Roman" w:eastAsia="Times New Roman" w:hAnsi="Times New Roman" w:cs="Times New Roman"/>
          <w:bCs/>
          <w:iCs/>
          <w:sz w:val="24"/>
          <w:szCs w:val="24"/>
        </w:rPr>
      </w:pPr>
      <w:r w:rsidRPr="00184AA5">
        <w:rPr>
          <w:rFonts w:ascii="Times New Roman" w:eastAsia="Times New Roman" w:hAnsi="Times New Roman" w:cs="Times New Roman"/>
          <w:bCs/>
          <w:iCs/>
          <w:sz w:val="24"/>
          <w:szCs w:val="24"/>
        </w:rPr>
        <w:t>_______</w:t>
      </w:r>
      <w:r>
        <w:rPr>
          <w:rFonts w:ascii="Times New Roman" w:eastAsia="Times New Roman" w:hAnsi="Times New Roman" w:cs="Times New Roman"/>
          <w:bCs/>
          <w:iCs/>
          <w:sz w:val="24"/>
          <w:szCs w:val="24"/>
        </w:rPr>
        <w:t>_______________________________</w:t>
      </w:r>
      <w:r w:rsidRPr="00184AA5">
        <w:rPr>
          <w:rFonts w:ascii="Times New Roman" w:eastAsia="Times New Roman" w:hAnsi="Times New Roman" w:cs="Times New Roman"/>
          <w:bCs/>
          <w:iCs/>
          <w:sz w:val="24"/>
          <w:szCs w:val="24"/>
        </w:rPr>
        <w:t xml:space="preserve">(далее </w:t>
      </w:r>
      <w:r w:rsidRPr="00184AA5">
        <w:rPr>
          <w:rFonts w:ascii="Times New Roman" w:eastAsia="Times New Roman" w:hAnsi="Times New Roman" w:cs="Times New Roman"/>
          <w:bCs/>
          <w:iCs/>
          <w:sz w:val="24"/>
          <w:szCs w:val="24"/>
        </w:rPr>
        <w:sym w:font="Symbol" w:char="F02D"/>
      </w:r>
      <w:r w:rsidRPr="00184AA5">
        <w:rPr>
          <w:rFonts w:ascii="Times New Roman" w:eastAsia="Times New Roman" w:hAnsi="Times New Roman" w:cs="Times New Roman"/>
          <w:bCs/>
          <w:iCs/>
          <w:sz w:val="24"/>
          <w:szCs w:val="24"/>
        </w:rPr>
        <w:t xml:space="preserve"> Аудиторская организация)</w:t>
      </w:r>
    </w:p>
    <w:p w:rsidR="00AA0E05" w:rsidRPr="00184AA5" w:rsidRDefault="00AA0E05" w:rsidP="0081351E">
      <w:pPr>
        <w:spacing w:after="0" w:line="240" w:lineRule="auto"/>
        <w:rPr>
          <w:rFonts w:ascii="Times New Roman" w:eastAsia="Times New Roman" w:hAnsi="Times New Roman" w:cs="Times New Roman"/>
          <w:sz w:val="24"/>
          <w:szCs w:val="24"/>
          <w:vertAlign w:val="superscript"/>
        </w:rPr>
      </w:pPr>
      <w:r w:rsidRPr="00184AA5">
        <w:rPr>
          <w:rFonts w:ascii="Times New Roman" w:eastAsia="Times New Roman" w:hAnsi="Times New Roman" w:cs="Times New Roman"/>
          <w:sz w:val="24"/>
          <w:szCs w:val="24"/>
          <w:vertAlign w:val="superscript"/>
        </w:rPr>
        <w:t xml:space="preserve">(наименование </w:t>
      </w:r>
      <w:r>
        <w:rPr>
          <w:rFonts w:ascii="Times New Roman" w:eastAsia="Times New Roman" w:hAnsi="Times New Roman" w:cs="Times New Roman"/>
          <w:sz w:val="24"/>
          <w:szCs w:val="24"/>
          <w:vertAlign w:val="superscript"/>
        </w:rPr>
        <w:t xml:space="preserve">Аудиторской организации </w:t>
      </w:r>
      <w:r w:rsidRPr="00184AA5">
        <w:rPr>
          <w:rFonts w:ascii="Times New Roman" w:eastAsia="Times New Roman" w:hAnsi="Times New Roman" w:cs="Times New Roman"/>
          <w:sz w:val="24"/>
          <w:szCs w:val="24"/>
          <w:vertAlign w:val="superscript"/>
        </w:rPr>
        <w:t>-участника конкурса)</w:t>
      </w:r>
    </w:p>
    <w:p w:rsidR="00AA0E05" w:rsidRPr="00184AA5" w:rsidRDefault="00AA0E05" w:rsidP="0081351E">
      <w:pPr>
        <w:spacing w:after="0" w:line="240" w:lineRule="auto"/>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в лице_____________________________________________________________</w:t>
      </w:r>
      <w:r>
        <w:rPr>
          <w:rFonts w:ascii="Times New Roman" w:eastAsia="Times New Roman" w:hAnsi="Times New Roman" w:cs="Times New Roman"/>
          <w:sz w:val="24"/>
          <w:szCs w:val="24"/>
        </w:rPr>
        <w:t>___________</w:t>
      </w:r>
      <w:r w:rsidRPr="00184AA5">
        <w:rPr>
          <w:rFonts w:ascii="Times New Roman" w:eastAsia="Times New Roman" w:hAnsi="Times New Roman" w:cs="Times New Roman"/>
          <w:sz w:val="24"/>
          <w:szCs w:val="24"/>
        </w:rPr>
        <w:t xml:space="preserve">           </w:t>
      </w:r>
      <w:r w:rsidRPr="00184AA5">
        <w:rPr>
          <w:rFonts w:ascii="Times New Roman" w:eastAsia="Times New Roman" w:hAnsi="Times New Roman" w:cs="Times New Roman"/>
          <w:sz w:val="24"/>
          <w:szCs w:val="24"/>
          <w:vertAlign w:val="superscript"/>
        </w:rPr>
        <w:t>(наименование должности руководителя(уполномоченного лица) и его Ф.И.О.)</w:t>
      </w:r>
    </w:p>
    <w:p w:rsidR="00AA0E05" w:rsidRDefault="00AA0E05" w:rsidP="0081351E">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действующего на основании ________________________________________</w:t>
      </w:r>
      <w:r>
        <w:rPr>
          <w:rFonts w:ascii="Times New Roman" w:eastAsia="Times New Roman" w:hAnsi="Times New Roman" w:cs="Times New Roman"/>
          <w:sz w:val="24"/>
          <w:szCs w:val="24"/>
        </w:rPr>
        <w:t>____________</w:t>
      </w:r>
    </w:p>
    <w:p w:rsidR="00AA0E05" w:rsidRDefault="00AA0E05" w:rsidP="0081351E">
      <w:p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rPr>
        <w:t xml:space="preserve">декларирует свое соответствие требованиям пункта 6 </w:t>
      </w:r>
      <w:proofErr w:type="gramStart"/>
      <w:r>
        <w:rPr>
          <w:rFonts w:ascii="Times New Roman" w:eastAsia="Times New Roman" w:hAnsi="Times New Roman" w:cs="Times New Roman"/>
          <w:bCs/>
          <w:iCs/>
          <w:sz w:val="24"/>
          <w:szCs w:val="24"/>
        </w:rPr>
        <w:t>П</w:t>
      </w:r>
      <w:r w:rsidRPr="00184AA5">
        <w:rPr>
          <w:rFonts w:ascii="Times New Roman" w:eastAsia="Times New Roman" w:hAnsi="Times New Roman" w:cs="Times New Roman"/>
          <w:sz w:val="24"/>
          <w:szCs w:val="24"/>
        </w:rPr>
        <w:t>о</w:t>
      </w:r>
      <w:r>
        <w:rPr>
          <w:rFonts w:ascii="Times New Roman" w:eastAsia="Times New Roman" w:hAnsi="Times New Roman" w:cs="Times New Roman"/>
          <w:sz w:val="24"/>
          <w:szCs w:val="24"/>
        </w:rPr>
        <w:t>рядка</w:t>
      </w:r>
      <w:r w:rsidRPr="00184AA5">
        <w:rPr>
          <w:rFonts w:ascii="Times New Roman" w:eastAsia="Times New Roman" w:hAnsi="Times New Roman" w:cs="Times New Roman"/>
          <w:sz w:val="24"/>
          <w:szCs w:val="24"/>
        </w:rPr>
        <w:t xml:space="preserve">  проведени</w:t>
      </w:r>
      <w:r>
        <w:rPr>
          <w:rFonts w:ascii="Times New Roman" w:eastAsia="Times New Roman" w:hAnsi="Times New Roman" w:cs="Times New Roman"/>
          <w:sz w:val="24"/>
          <w:szCs w:val="24"/>
        </w:rPr>
        <w:t>я</w:t>
      </w:r>
      <w:proofErr w:type="gramEnd"/>
      <w:r w:rsidRPr="00184AA5">
        <w:rPr>
          <w:rFonts w:ascii="Times New Roman" w:eastAsia="Times New Roman" w:hAnsi="Times New Roman" w:cs="Times New Roman"/>
          <w:sz w:val="24"/>
          <w:szCs w:val="24"/>
        </w:rPr>
        <w:t xml:space="preserve"> конкурса </w:t>
      </w:r>
      <w:r w:rsidRPr="00184AA5">
        <w:rPr>
          <w:rFonts w:ascii="Times New Roman" w:eastAsia="Times New Roman" w:hAnsi="Times New Roman" w:cs="Times New Roman"/>
          <w:bCs/>
          <w:sz w:val="24"/>
          <w:szCs w:val="24"/>
        </w:rPr>
        <w:t xml:space="preserve">по отбору </w:t>
      </w:r>
      <w:r w:rsidRPr="00184AA5">
        <w:rPr>
          <w:rFonts w:ascii="Times New Roman" w:hAnsi="Times New Roman" w:cs="Times New Roman"/>
          <w:sz w:val="24"/>
          <w:szCs w:val="24"/>
        </w:rPr>
        <w:t xml:space="preserve">аудиторской организации для проведения ежегодного обязательного аудита бухгалтерской (финансовой) отчетности </w:t>
      </w:r>
      <w:r w:rsidRPr="005B6AF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Pr>
          <w:rFonts w:ascii="Times New Roman" w:hAnsi="Times New Roman" w:cs="Times New Roman"/>
          <w:sz w:val="24"/>
          <w:szCs w:val="24"/>
        </w:rPr>
        <w:t>, а именно:</w:t>
      </w:r>
    </w:p>
    <w:p w:rsidR="00AA0E05" w:rsidRDefault="00AA0E05" w:rsidP="0081351E">
      <w:p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AA0E05" w:rsidRPr="00AA0E05" w:rsidRDefault="00AA0E05" w:rsidP="0081351E">
      <w:pPr>
        <w:pStyle w:val="a3"/>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rPr>
      </w:pPr>
      <w:r w:rsidRPr="0081351E">
        <w:rPr>
          <w:rFonts w:ascii="Times New Roman" w:eastAsia="Times New Roman" w:hAnsi="Times New Roman" w:cs="Times New Roman"/>
          <w:sz w:val="24"/>
          <w:szCs w:val="24"/>
        </w:rPr>
        <w:t>Подтверждаем, что</w:t>
      </w:r>
      <w:r w:rsidRPr="00AA0E05">
        <w:rPr>
          <w:rFonts w:ascii="Times New Roman" w:eastAsia="Times New Roman" w:hAnsi="Times New Roman" w:cs="Times New Roman"/>
          <w:sz w:val="24"/>
          <w:szCs w:val="24"/>
        </w:rPr>
        <w:t xml:space="preserve"> Аудиторская организация соответствует требованиям,   установленным Федеральным законом от 30.12.2008 № 307-ФЗ </w:t>
      </w:r>
      <w:r w:rsidRPr="00AA0E05">
        <w:rPr>
          <w:rFonts w:ascii="Times New Roman" w:eastAsia="Times New Roman" w:hAnsi="Times New Roman" w:cs="Times New Roman"/>
          <w:sz w:val="24"/>
          <w:szCs w:val="24"/>
        </w:rPr>
        <w:br/>
        <w:t>«Об аудиторской деятельн</w:t>
      </w:r>
      <w:r w:rsidR="001F7D0D">
        <w:rPr>
          <w:rFonts w:ascii="Times New Roman" w:eastAsia="Times New Roman" w:hAnsi="Times New Roman" w:cs="Times New Roman"/>
          <w:sz w:val="24"/>
          <w:szCs w:val="24"/>
        </w:rPr>
        <w:t>ости» (далее – Закон об аудите).</w:t>
      </w:r>
    </w:p>
    <w:p w:rsidR="00AA0E05" w:rsidRPr="0081351E" w:rsidRDefault="00AA0E05" w:rsidP="0081351E">
      <w:pPr>
        <w:pStyle w:val="a3"/>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rPr>
      </w:pPr>
      <w:r w:rsidRPr="0081351E">
        <w:rPr>
          <w:rFonts w:ascii="Times New Roman" w:eastAsia="Times New Roman" w:hAnsi="Times New Roman" w:cs="Times New Roman"/>
          <w:sz w:val="24"/>
          <w:szCs w:val="24"/>
        </w:rPr>
        <w:t xml:space="preserve">Период работы Аудиторской организации на рынке аудиторских </w:t>
      </w:r>
      <w:proofErr w:type="gramStart"/>
      <w:r w:rsidRPr="0081351E">
        <w:rPr>
          <w:rFonts w:ascii="Times New Roman" w:eastAsia="Times New Roman" w:hAnsi="Times New Roman" w:cs="Times New Roman"/>
          <w:sz w:val="24"/>
          <w:szCs w:val="24"/>
        </w:rPr>
        <w:t>услуг  составляет</w:t>
      </w:r>
      <w:proofErr w:type="gramEnd"/>
      <w:r w:rsidRPr="0081351E">
        <w:rPr>
          <w:rFonts w:ascii="Times New Roman" w:eastAsia="Times New Roman" w:hAnsi="Times New Roman" w:cs="Times New Roman"/>
          <w:sz w:val="24"/>
          <w:szCs w:val="24"/>
        </w:rPr>
        <w:t xml:space="preserve"> не менее 5 лет, а именно _____</w:t>
      </w:r>
      <w:r w:rsidR="001F7D0D" w:rsidRPr="0081351E">
        <w:rPr>
          <w:rFonts w:ascii="Times New Roman" w:eastAsia="Times New Roman" w:hAnsi="Times New Roman" w:cs="Times New Roman"/>
          <w:sz w:val="24"/>
          <w:szCs w:val="24"/>
        </w:rPr>
        <w:t>(год (а)/лет)____(месяцев) с_______(указать дата начала работы Аудиторской организации на рынке аудиторских услуг).</w:t>
      </w:r>
    </w:p>
    <w:p w:rsidR="001F7D0D" w:rsidRPr="0081351E" w:rsidRDefault="001F7D0D" w:rsidP="0081351E">
      <w:pPr>
        <w:pStyle w:val="a3"/>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Подтверждаем, что в отношении Аудиторской организации не проводится процедура ликвидации, отсутствует решение арбитражного суда о признании Аудиторской организации несостоятельной (банкротом) и об открытии конкурсного производства. </w:t>
      </w:r>
    </w:p>
    <w:p w:rsidR="001F7D0D" w:rsidRDefault="00021A61" w:rsidP="0081351E">
      <w:pPr>
        <w:pStyle w:val="a3"/>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rPr>
      </w:pPr>
      <w:r w:rsidRPr="0081351E">
        <w:rPr>
          <w:rFonts w:ascii="Times New Roman" w:eastAsia="Times New Roman" w:hAnsi="Times New Roman" w:cs="Times New Roman"/>
          <w:sz w:val="24"/>
          <w:szCs w:val="24"/>
        </w:rPr>
        <w:lastRenderedPageBreak/>
        <w:t xml:space="preserve">Деятельность Аудиторской организации в связи с </w:t>
      </w:r>
      <w:r w:rsidR="005A5BAB" w:rsidRPr="0081351E">
        <w:rPr>
          <w:rFonts w:ascii="Times New Roman" w:eastAsia="Times New Roman" w:hAnsi="Times New Roman" w:cs="Times New Roman"/>
          <w:sz w:val="24"/>
          <w:szCs w:val="24"/>
        </w:rPr>
        <w:t>административными правонарушениями, предусмотренными  Кодексом Российской Федерации об административных правонарушениях, не приостановлена.</w:t>
      </w:r>
    </w:p>
    <w:p w:rsidR="005A5BAB" w:rsidRDefault="005A5BAB" w:rsidP="0081351E">
      <w:pPr>
        <w:pStyle w:val="a3"/>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Аудиторской организации отсутствуют </w:t>
      </w:r>
      <w:r w:rsidRPr="00184AA5">
        <w:rPr>
          <w:rFonts w:ascii="Times New Roman" w:eastAsia="Times New Roman" w:hAnsi="Times New Roman" w:cs="Times New Roman"/>
          <w:sz w:val="24"/>
          <w:szCs w:val="24"/>
        </w:rPr>
        <w:t>недоимки по налогам, сборам,</w:t>
      </w:r>
      <w:r>
        <w:rPr>
          <w:rFonts w:ascii="Times New Roman" w:eastAsia="Times New Roman" w:hAnsi="Times New Roman" w:cs="Times New Roman"/>
          <w:sz w:val="24"/>
          <w:szCs w:val="24"/>
        </w:rPr>
        <w:t xml:space="preserve"> задолженности по иным обязательным платежам в бюджеты бюджетной системы Российской Федерации за прошедший календарный год, размер которых  двадцать пять процентов балансовой стоимости активов Аудиторской организации, по данным бухгалтерской отчетности за последний отчетный период.</w:t>
      </w:r>
    </w:p>
    <w:p w:rsidR="005A5BAB" w:rsidRPr="0081351E" w:rsidRDefault="005A5BAB" w:rsidP="0081351E">
      <w:pPr>
        <w:pStyle w:val="a3"/>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Аудиторская организация подтверждает, что </w:t>
      </w:r>
      <w:r w:rsidRPr="00184AA5">
        <w:rPr>
          <w:rFonts w:ascii="Times New Roman" w:eastAsia="Times New Roman" w:hAnsi="Times New Roman" w:cs="Times New Roman"/>
          <w:sz w:val="24"/>
          <w:szCs w:val="24"/>
        </w:rPr>
        <w:t>у руководителя, членов коллегиального исполнительного органа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(при наличии)</w:t>
      </w:r>
      <w:r>
        <w:rPr>
          <w:rFonts w:ascii="Times New Roman" w:eastAsia="Times New Roman" w:hAnsi="Times New Roman" w:cs="Times New Roman"/>
          <w:sz w:val="24"/>
          <w:szCs w:val="24"/>
        </w:rPr>
        <w:t>, лица исполняющего функции единоличного исполнительного органа</w:t>
      </w:r>
      <w:r w:rsidRPr="00184AA5">
        <w:rPr>
          <w:rFonts w:ascii="Times New Roman" w:eastAsia="Times New Roman" w:hAnsi="Times New Roman" w:cs="Times New Roman"/>
          <w:sz w:val="24"/>
          <w:szCs w:val="24"/>
        </w:rPr>
        <w:t xml:space="preserve"> или главного бухгалтера Аудиторской организации</w:t>
      </w:r>
      <w:r>
        <w:rPr>
          <w:rFonts w:ascii="Times New Roman" w:eastAsia="Times New Roman" w:hAnsi="Times New Roman" w:cs="Times New Roman"/>
          <w:sz w:val="24"/>
          <w:szCs w:val="24"/>
        </w:rPr>
        <w:t xml:space="preserve"> отсутствуют</w:t>
      </w:r>
      <w:r w:rsidRPr="00184AA5">
        <w:rPr>
          <w:rFonts w:ascii="Times New Roman" w:eastAsia="Times New Roman" w:hAnsi="Times New Roman" w:cs="Times New Roman"/>
          <w:sz w:val="24"/>
          <w:szCs w:val="24"/>
        </w:rPr>
        <w:t xml:space="preserve"> судимости за преступления в сфере экономики</w:t>
      </w:r>
      <w:r>
        <w:rPr>
          <w:rFonts w:ascii="Times New Roman" w:eastAsia="Times New Roman" w:hAnsi="Times New Roman" w:cs="Times New Roman"/>
          <w:sz w:val="24"/>
          <w:szCs w:val="24"/>
        </w:rPr>
        <w:t xml:space="preserve"> и (или) преступления, предусмотренные статьями 289, 290, 291, 291.1  Уголовного кодекса Российской Федерации</w:t>
      </w:r>
      <w:r w:rsidR="00FB6A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B6A18">
        <w:rPr>
          <w:rFonts w:ascii="Times New Roman" w:eastAsia="Times New Roman" w:hAnsi="Times New Roman" w:cs="Times New Roman"/>
          <w:sz w:val="24"/>
          <w:szCs w:val="24"/>
        </w:rPr>
        <w:t>В</w:t>
      </w:r>
      <w:r w:rsidRPr="00184AA5">
        <w:rPr>
          <w:rFonts w:ascii="Times New Roman" w:eastAsia="Times New Roman" w:hAnsi="Times New Roman" w:cs="Times New Roman"/>
          <w:sz w:val="24"/>
          <w:szCs w:val="24"/>
        </w:rPr>
        <w:t xml:space="preserve"> отношении указанных физических лиц</w:t>
      </w:r>
      <w:r w:rsidR="00FB6A18">
        <w:rPr>
          <w:rFonts w:ascii="Times New Roman" w:eastAsia="Times New Roman" w:hAnsi="Times New Roman" w:cs="Times New Roman"/>
          <w:sz w:val="24"/>
          <w:szCs w:val="24"/>
        </w:rPr>
        <w:t xml:space="preserve"> не применены</w:t>
      </w:r>
      <w:r w:rsidRPr="00184AA5">
        <w:rPr>
          <w:rFonts w:ascii="Times New Roman" w:eastAsia="Times New Roman" w:hAnsi="Times New Roman" w:cs="Times New Roman"/>
          <w:sz w:val="24"/>
          <w:szCs w:val="24"/>
        </w:rPr>
        <w:t xml:space="preserve"> наказания в виде лишения права занимать определенные должности или заниматься определенной деятельностью,</w:t>
      </w:r>
      <w:r>
        <w:rPr>
          <w:rFonts w:ascii="Times New Roman" w:eastAsia="Times New Roman" w:hAnsi="Times New Roman" w:cs="Times New Roman"/>
          <w:sz w:val="24"/>
          <w:szCs w:val="24"/>
        </w:rPr>
        <w:t xml:space="preserve"> которые</w:t>
      </w:r>
      <w:r w:rsidRPr="00184AA5">
        <w:rPr>
          <w:rFonts w:ascii="Times New Roman" w:eastAsia="Times New Roman" w:hAnsi="Times New Roman" w:cs="Times New Roman"/>
          <w:sz w:val="24"/>
          <w:szCs w:val="24"/>
        </w:rPr>
        <w:t xml:space="preserve"> связанн</w:t>
      </w:r>
      <w:r w:rsidR="00FB6A18">
        <w:rPr>
          <w:rFonts w:ascii="Times New Roman" w:eastAsia="Times New Roman" w:hAnsi="Times New Roman" w:cs="Times New Roman"/>
          <w:sz w:val="24"/>
          <w:szCs w:val="24"/>
        </w:rPr>
        <w:t>ы</w:t>
      </w:r>
      <w:r w:rsidRPr="00184AA5">
        <w:rPr>
          <w:rFonts w:ascii="Times New Roman" w:eastAsia="Times New Roman" w:hAnsi="Times New Roman" w:cs="Times New Roman"/>
          <w:sz w:val="24"/>
          <w:szCs w:val="24"/>
        </w:rPr>
        <w:t xml:space="preserve"> с оказанием аудиторских услуг и </w:t>
      </w:r>
      <w:r w:rsidR="00FB6A18">
        <w:rPr>
          <w:rFonts w:ascii="Times New Roman" w:eastAsia="Times New Roman" w:hAnsi="Times New Roman" w:cs="Times New Roman"/>
          <w:sz w:val="24"/>
          <w:szCs w:val="24"/>
        </w:rPr>
        <w:t xml:space="preserve">отсутствуют </w:t>
      </w:r>
      <w:r w:rsidRPr="00184AA5">
        <w:rPr>
          <w:rFonts w:ascii="Times New Roman" w:eastAsia="Times New Roman" w:hAnsi="Times New Roman" w:cs="Times New Roman"/>
          <w:sz w:val="24"/>
          <w:szCs w:val="24"/>
        </w:rPr>
        <w:t>административн</w:t>
      </w:r>
      <w:r w:rsidR="00FB6A18">
        <w:rPr>
          <w:rFonts w:ascii="Times New Roman" w:eastAsia="Times New Roman" w:hAnsi="Times New Roman" w:cs="Times New Roman"/>
          <w:sz w:val="24"/>
          <w:szCs w:val="24"/>
        </w:rPr>
        <w:t>ые</w:t>
      </w:r>
      <w:r w:rsidRPr="00184AA5">
        <w:rPr>
          <w:rFonts w:ascii="Times New Roman" w:eastAsia="Times New Roman" w:hAnsi="Times New Roman" w:cs="Times New Roman"/>
          <w:sz w:val="24"/>
          <w:szCs w:val="24"/>
        </w:rPr>
        <w:t xml:space="preserve"> наказани</w:t>
      </w:r>
      <w:r w:rsidR="00FB6A18">
        <w:rPr>
          <w:rFonts w:ascii="Times New Roman" w:eastAsia="Times New Roman" w:hAnsi="Times New Roman" w:cs="Times New Roman"/>
          <w:sz w:val="24"/>
          <w:szCs w:val="24"/>
        </w:rPr>
        <w:t>е</w:t>
      </w:r>
      <w:r w:rsidRPr="00184AA5">
        <w:rPr>
          <w:rFonts w:ascii="Times New Roman" w:eastAsia="Times New Roman" w:hAnsi="Times New Roman" w:cs="Times New Roman"/>
          <w:sz w:val="24"/>
          <w:szCs w:val="24"/>
        </w:rPr>
        <w:t xml:space="preserve"> в виде дисквалификации</w:t>
      </w:r>
    </w:p>
    <w:p w:rsidR="009A4777" w:rsidRDefault="00AA0E05" w:rsidP="00D441B7">
      <w:pPr>
        <w:pStyle w:val="a3"/>
        <w:numPr>
          <w:ilvl w:val="0"/>
          <w:numId w:val="10"/>
        </w:numPr>
        <w:autoSpaceDE w:val="0"/>
        <w:autoSpaceDN w:val="0"/>
        <w:adjustRightInd w:val="0"/>
        <w:spacing w:after="0" w:line="240" w:lineRule="auto"/>
        <w:ind w:left="0" w:right="57" w:firstLine="709"/>
        <w:jc w:val="both"/>
        <w:rPr>
          <w:rFonts w:ascii="Times New Roman" w:eastAsia="Times New Roman" w:hAnsi="Times New Roman" w:cs="Times New Roman"/>
          <w:sz w:val="24"/>
          <w:szCs w:val="24"/>
        </w:rPr>
      </w:pPr>
      <w:r w:rsidRPr="009A4777">
        <w:rPr>
          <w:rFonts w:ascii="Times New Roman" w:eastAsia="Times New Roman" w:hAnsi="Times New Roman" w:cs="Times New Roman"/>
          <w:sz w:val="24"/>
          <w:szCs w:val="24"/>
        </w:rPr>
        <w:t>Аудиторская организация, в течение двух лет до момента под</w:t>
      </w:r>
      <w:r w:rsidR="00FB6A18" w:rsidRPr="009A4777">
        <w:rPr>
          <w:rFonts w:ascii="Times New Roman" w:eastAsia="Times New Roman" w:hAnsi="Times New Roman" w:cs="Times New Roman"/>
          <w:sz w:val="24"/>
          <w:szCs w:val="24"/>
        </w:rPr>
        <w:t>ачи заявки на Конкурс не привлекалась</w:t>
      </w:r>
      <w:r w:rsidRPr="009A4777">
        <w:rPr>
          <w:rFonts w:ascii="Times New Roman" w:eastAsia="Times New Roman" w:hAnsi="Times New Roman" w:cs="Times New Roman"/>
          <w:sz w:val="24"/>
          <w:szCs w:val="24"/>
        </w:rPr>
        <w:t xml:space="preserve">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sidR="00FB6A18" w:rsidRPr="009A4777">
        <w:rPr>
          <w:rFonts w:ascii="Times New Roman" w:eastAsia="Times New Roman" w:hAnsi="Times New Roman" w:cs="Times New Roman"/>
          <w:sz w:val="24"/>
          <w:szCs w:val="24"/>
        </w:rPr>
        <w:t>дминистративных правонарушениях.</w:t>
      </w:r>
    </w:p>
    <w:p w:rsidR="009A4777" w:rsidRPr="009A4777" w:rsidRDefault="00FB6A18" w:rsidP="00D441B7">
      <w:pPr>
        <w:pStyle w:val="a3"/>
        <w:numPr>
          <w:ilvl w:val="0"/>
          <w:numId w:val="10"/>
        </w:numPr>
        <w:autoSpaceDE w:val="0"/>
        <w:autoSpaceDN w:val="0"/>
        <w:adjustRightInd w:val="0"/>
        <w:spacing w:after="0" w:line="240" w:lineRule="auto"/>
        <w:ind w:left="0" w:right="57" w:firstLine="709"/>
        <w:jc w:val="both"/>
        <w:rPr>
          <w:rFonts w:ascii="Times New Roman" w:eastAsia="Times New Roman" w:hAnsi="Times New Roman" w:cs="Times New Roman"/>
          <w:sz w:val="24"/>
          <w:szCs w:val="24"/>
        </w:rPr>
      </w:pPr>
      <w:r w:rsidRPr="009A4777">
        <w:rPr>
          <w:rFonts w:ascii="Times New Roman" w:eastAsia="Times New Roman" w:hAnsi="Times New Roman" w:cs="Times New Roman"/>
          <w:sz w:val="24"/>
          <w:szCs w:val="24"/>
        </w:rPr>
        <w:t xml:space="preserve">Подтверждаем отсутствие между Аудиторской организацией и </w:t>
      </w:r>
      <w:r w:rsidRPr="009A4777">
        <w:rPr>
          <w:rFonts w:ascii="Times New Roman" w:hAnsi="Times New Roman" w:cs="Times New Roman"/>
          <w:sz w:val="24"/>
          <w:szCs w:val="24"/>
        </w:rPr>
        <w:t xml:space="preserve">некоммерческой организацией «Гарантийный фонд для субъектов малого и среднего предпринимательства Оренбургской области» </w:t>
      </w:r>
      <w:r w:rsidR="009A4777" w:rsidRPr="009A4777">
        <w:rPr>
          <w:rFonts w:ascii="Times New Roman" w:eastAsia="Times New Roman" w:hAnsi="Times New Roman" w:cs="Times New Roman"/>
          <w:sz w:val="24"/>
          <w:szCs w:val="24"/>
        </w:rPr>
        <w:t>обстоятельств, при которых должностное лицо Фонда (руководитель, член Конкурсной комиссии, руководитель контрактной службы Фонда,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A4777" w:rsidRPr="001D635E" w:rsidRDefault="009A4777" w:rsidP="009A4777">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D635E">
        <w:rPr>
          <w:rFonts w:ascii="Times New Roman" w:eastAsia="Times New Roman" w:hAnsi="Times New Roman" w:cs="Times New Roman"/>
          <w:sz w:val="24"/>
          <w:szCs w:val="24"/>
        </w:rPr>
        <w:t xml:space="preserve"> физическим лицом (в том числе зарегистрированным в качестве индивидуального предпринимателя), являющимся </w:t>
      </w:r>
      <w:r>
        <w:rPr>
          <w:rFonts w:ascii="Times New Roman" w:eastAsia="Times New Roman" w:hAnsi="Times New Roman" w:cs="Times New Roman"/>
          <w:sz w:val="24"/>
          <w:szCs w:val="24"/>
        </w:rPr>
        <w:t>аудитором</w:t>
      </w:r>
      <w:r w:rsidRPr="001D635E">
        <w:rPr>
          <w:rFonts w:ascii="Times New Roman" w:eastAsia="Times New Roman" w:hAnsi="Times New Roman" w:cs="Times New Roman"/>
          <w:sz w:val="24"/>
          <w:szCs w:val="24"/>
        </w:rPr>
        <w:t>;</w:t>
      </w:r>
    </w:p>
    <w:p w:rsidR="009A4777" w:rsidRPr="001D635E" w:rsidRDefault="009A4777" w:rsidP="009A4777">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635E">
        <w:rPr>
          <w:rFonts w:ascii="Times New Roman" w:eastAsia="Times New Roman" w:hAnsi="Times New Roman" w:cs="Times New Roman"/>
          <w:sz w:val="24"/>
          <w:szCs w:val="24"/>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Pr>
          <w:rFonts w:ascii="Times New Roman" w:eastAsia="Times New Roman" w:hAnsi="Times New Roman" w:cs="Times New Roman"/>
          <w:sz w:val="24"/>
          <w:szCs w:val="24"/>
        </w:rPr>
        <w:t>Аудиторской организацией</w:t>
      </w:r>
      <w:r w:rsidRPr="001D635E">
        <w:rPr>
          <w:rFonts w:ascii="Times New Roman" w:eastAsia="Times New Roman" w:hAnsi="Times New Roman" w:cs="Times New Roman"/>
          <w:sz w:val="24"/>
          <w:szCs w:val="24"/>
        </w:rPr>
        <w:t>;</w:t>
      </w:r>
    </w:p>
    <w:p w:rsidR="009A4777" w:rsidRDefault="009A4777" w:rsidP="009A4777">
      <w:pPr>
        <w:autoSpaceDE w:val="0"/>
        <w:autoSpaceDN w:val="0"/>
        <w:adjustRightInd w:val="0"/>
        <w:spacing w:after="0" w:line="240" w:lineRule="auto"/>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D635E">
        <w:rPr>
          <w:rFonts w:ascii="Times New Roman" w:eastAsia="Times New Roman" w:hAnsi="Times New Roman" w:cs="Times New Roman"/>
          <w:sz w:val="24"/>
          <w:szCs w:val="24"/>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A06481">
        <w:rPr>
          <w:rFonts w:ascii="Times New Roman" w:eastAsia="Times New Roman" w:hAnsi="Times New Roman" w:cs="Times New Roman"/>
          <w:sz w:val="24"/>
          <w:szCs w:val="24"/>
        </w:rPr>
        <w:t>Аудиторской организацией</w:t>
      </w:r>
      <w:r w:rsidRPr="001D635E">
        <w:rPr>
          <w:rFonts w:ascii="Times New Roman" w:eastAsia="Times New Roman" w:hAnsi="Times New Roman" w:cs="Times New Roman"/>
          <w:sz w:val="24"/>
          <w:szCs w:val="24"/>
        </w:rPr>
        <w:t>. Выгодоприобретателем для целей настояще</w:t>
      </w:r>
      <w:r w:rsidR="00D91959">
        <w:rPr>
          <w:rFonts w:ascii="Times New Roman" w:eastAsia="Times New Roman" w:hAnsi="Times New Roman" w:cs="Times New Roman"/>
          <w:sz w:val="24"/>
          <w:szCs w:val="24"/>
        </w:rPr>
        <w:t>го</w:t>
      </w:r>
      <w:r w:rsidRPr="001D635E">
        <w:rPr>
          <w:rFonts w:ascii="Times New Roman" w:eastAsia="Times New Roman" w:hAnsi="Times New Roman" w:cs="Times New Roman"/>
          <w:sz w:val="24"/>
          <w:szCs w:val="24"/>
        </w:rPr>
        <w:t xml:space="preserve"> </w:t>
      </w:r>
      <w:r w:rsidR="00D91959">
        <w:rPr>
          <w:rFonts w:ascii="Times New Roman" w:eastAsia="Times New Roman" w:hAnsi="Times New Roman" w:cs="Times New Roman"/>
          <w:sz w:val="24"/>
          <w:szCs w:val="24"/>
        </w:rPr>
        <w:t>пункта</w:t>
      </w:r>
      <w:r w:rsidRPr="001D635E">
        <w:rPr>
          <w:rFonts w:ascii="Times New Roman" w:eastAsia="Times New Roman" w:hAnsi="Times New Roman" w:cs="Times New Roman"/>
          <w:sz w:val="24"/>
          <w:szCs w:val="24"/>
        </w:rPr>
        <w:t xml:space="preserve">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Pr>
          <w:rFonts w:ascii="Times New Roman" w:eastAsia="Times New Roman" w:hAnsi="Times New Roman" w:cs="Times New Roman"/>
          <w:sz w:val="24"/>
          <w:szCs w:val="24"/>
        </w:rPr>
        <w:t>;</w:t>
      </w:r>
    </w:p>
    <w:p w:rsidR="009A4777" w:rsidRDefault="009A4777" w:rsidP="009A4777">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B6A18" w:rsidRPr="0081351E" w:rsidRDefault="00D91959" w:rsidP="0081351E">
      <w:pPr>
        <w:pStyle w:val="a3"/>
        <w:numPr>
          <w:ilvl w:val="0"/>
          <w:numId w:val="10"/>
        </w:numPr>
        <w:autoSpaceDE w:val="0"/>
        <w:autoSpaceDN w:val="0"/>
        <w:adjustRightInd w:val="0"/>
        <w:spacing w:after="0" w:line="240" w:lineRule="auto"/>
        <w:ind w:left="0" w:right="57"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Подтверждаем, что </w:t>
      </w:r>
      <w:r w:rsidRPr="00D91959">
        <w:rPr>
          <w:rFonts w:ascii="Times New Roman" w:hAnsi="Times New Roman" w:cs="Times New Roman"/>
          <w:sz w:val="24"/>
          <w:szCs w:val="24"/>
        </w:rPr>
        <w:t>Аудиторская организация не является иностранным агентом</w:t>
      </w:r>
      <w:r w:rsidR="00FB6A18">
        <w:rPr>
          <w:rFonts w:ascii="Times New Roman" w:hAnsi="Times New Roman" w:cs="Times New Roman"/>
          <w:sz w:val="24"/>
          <w:szCs w:val="24"/>
        </w:rPr>
        <w:t>.</w:t>
      </w:r>
    </w:p>
    <w:p w:rsidR="00AA0E05" w:rsidRPr="0081351E" w:rsidRDefault="00FB6A18" w:rsidP="0081351E">
      <w:pPr>
        <w:pStyle w:val="a3"/>
        <w:numPr>
          <w:ilvl w:val="0"/>
          <w:numId w:val="10"/>
        </w:numPr>
        <w:autoSpaceDE w:val="0"/>
        <w:autoSpaceDN w:val="0"/>
        <w:adjustRightInd w:val="0"/>
        <w:spacing w:after="0" w:line="240" w:lineRule="auto"/>
        <w:ind w:left="0" w:right="57" w:firstLine="567"/>
        <w:jc w:val="both"/>
        <w:rPr>
          <w:rFonts w:ascii="Times New Roman" w:eastAsia="Times New Roman" w:hAnsi="Times New Roman" w:cs="Times New Roman"/>
          <w:sz w:val="24"/>
          <w:szCs w:val="24"/>
        </w:rPr>
      </w:pPr>
      <w:r w:rsidRPr="0081351E">
        <w:rPr>
          <w:rFonts w:ascii="Times New Roman" w:eastAsia="Times New Roman" w:hAnsi="Times New Roman" w:cs="Times New Roman"/>
          <w:sz w:val="24"/>
          <w:szCs w:val="24"/>
        </w:rPr>
        <w:t xml:space="preserve">Подтверждаем, что </w:t>
      </w:r>
      <w:r w:rsidR="00AA0E05" w:rsidRPr="0081351E">
        <w:rPr>
          <w:rFonts w:ascii="Times New Roman" w:eastAsia="Times New Roman" w:hAnsi="Times New Roman" w:cs="Times New Roman"/>
          <w:sz w:val="24"/>
          <w:szCs w:val="24"/>
        </w:rPr>
        <w:t xml:space="preserve">Аудиторская организация не является офшорной компанией.  </w:t>
      </w:r>
    </w:p>
    <w:p w:rsidR="00AA0E05" w:rsidRDefault="00FB6A18" w:rsidP="0081351E">
      <w:pPr>
        <w:pStyle w:val="a3"/>
        <w:numPr>
          <w:ilvl w:val="0"/>
          <w:numId w:val="10"/>
        </w:numPr>
        <w:autoSpaceDE w:val="0"/>
        <w:autoSpaceDN w:val="0"/>
        <w:adjustRightInd w:val="0"/>
        <w:spacing w:after="0" w:line="240" w:lineRule="auto"/>
        <w:ind w:left="0" w:right="57" w:firstLine="567"/>
        <w:jc w:val="both"/>
        <w:rPr>
          <w:rFonts w:ascii="Times New Roman" w:eastAsia="Times New Roman" w:hAnsi="Times New Roman" w:cs="Times New Roman"/>
          <w:sz w:val="24"/>
          <w:szCs w:val="24"/>
        </w:rPr>
      </w:pPr>
      <w:r w:rsidRPr="00FB6A18">
        <w:rPr>
          <w:rFonts w:ascii="Times New Roman" w:eastAsia="Times New Roman" w:hAnsi="Times New Roman" w:cs="Times New Roman"/>
          <w:sz w:val="24"/>
          <w:szCs w:val="24"/>
        </w:rPr>
        <w:t xml:space="preserve">Подтверждаем </w:t>
      </w:r>
      <w:r w:rsidR="00AA0E05" w:rsidRPr="00FB6A18">
        <w:rPr>
          <w:rFonts w:ascii="Times New Roman" w:eastAsia="Times New Roman" w:hAnsi="Times New Roman" w:cs="Times New Roman"/>
          <w:sz w:val="24"/>
          <w:szCs w:val="24"/>
        </w:rPr>
        <w:t xml:space="preserve">отсутствие 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реестре недобросовестных </w:t>
      </w:r>
      <w:r w:rsidR="00AA0E05" w:rsidRPr="00FB6A18">
        <w:rPr>
          <w:rFonts w:ascii="Times New Roman" w:eastAsia="Times New Roman" w:hAnsi="Times New Roman" w:cs="Times New Roman"/>
          <w:sz w:val="24"/>
          <w:szCs w:val="24"/>
        </w:rPr>
        <w:lastRenderedPageBreak/>
        <w:t xml:space="preserve">поставщиков (подрядчиков, исполнителей) информации </w:t>
      </w:r>
      <w:r w:rsidR="00AA0E05" w:rsidRPr="00FB6A18">
        <w:rPr>
          <w:rFonts w:ascii="Times New Roman" w:eastAsia="Times New Roman" w:hAnsi="Times New Roman" w:cs="Times New Roman"/>
          <w:sz w:val="24"/>
          <w:szCs w:val="24"/>
        </w:rPr>
        <w:br/>
        <w:t>об Аудиторской организации, в том числе информации об учредителях, о членах коллегиального исполнительного органа</w:t>
      </w:r>
      <w:r w:rsidRPr="0081351E">
        <w:rPr>
          <w:rFonts w:ascii="Times New Roman" w:eastAsia="Times New Roman" w:hAnsi="Times New Roman" w:cs="Times New Roman"/>
          <w:sz w:val="24"/>
          <w:szCs w:val="24"/>
        </w:rPr>
        <w:t xml:space="preserve"> </w:t>
      </w:r>
      <w:r w:rsidRPr="0081351E">
        <w:rPr>
          <w:rFonts w:ascii="Times New Roman" w:eastAsia="Times New Roman" w:hAnsi="Times New Roman" w:cs="Times New Roman"/>
          <w:i/>
          <w:sz w:val="24"/>
          <w:szCs w:val="24"/>
        </w:rPr>
        <w:t>(при наличии)</w:t>
      </w:r>
      <w:r w:rsidR="00AA0E05" w:rsidRPr="00FB6A18">
        <w:rPr>
          <w:rFonts w:ascii="Times New Roman" w:eastAsia="Times New Roman" w:hAnsi="Times New Roman" w:cs="Times New Roman"/>
          <w:sz w:val="24"/>
          <w:szCs w:val="24"/>
        </w:rPr>
        <w:t>, лице, исполняющем функции единоличного исполнительного органа Аудиторской организации.</w:t>
      </w:r>
    </w:p>
    <w:p w:rsidR="0044432C" w:rsidRDefault="0044432C" w:rsidP="0081351E">
      <w:pPr>
        <w:pStyle w:val="a3"/>
        <w:numPr>
          <w:ilvl w:val="0"/>
          <w:numId w:val="10"/>
        </w:numPr>
        <w:autoSpaceDE w:val="0"/>
        <w:autoSpaceDN w:val="0"/>
        <w:adjustRightInd w:val="0"/>
        <w:spacing w:after="0" w:line="240" w:lineRule="auto"/>
        <w:ind w:left="0" w:right="5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Подтверждаем, что Аудиторская организация обладает</w:t>
      </w:r>
      <w:r w:rsidRPr="00CF6E7D">
        <w:rPr>
          <w:rFonts w:ascii="Times New Roman" w:eastAsia="Times New Roman" w:hAnsi="Times New Roman" w:cs="Times New Roman"/>
          <w:sz w:val="24"/>
          <w:szCs w:val="24"/>
        </w:rPr>
        <w:t xml:space="preserve"> исключительными правами на результаты интеллектуальной деятельности,</w:t>
      </w:r>
      <w:r w:rsidR="005D0DD4">
        <w:rPr>
          <w:rFonts w:ascii="Times New Roman" w:eastAsia="Times New Roman" w:hAnsi="Times New Roman" w:cs="Times New Roman"/>
          <w:sz w:val="24"/>
          <w:szCs w:val="24"/>
        </w:rPr>
        <w:t xml:space="preserve"> в случае</w:t>
      </w:r>
      <w:r w:rsidRPr="00CF6E7D">
        <w:rPr>
          <w:rFonts w:ascii="Times New Roman" w:eastAsia="Times New Roman" w:hAnsi="Times New Roman" w:cs="Times New Roman"/>
          <w:sz w:val="24"/>
          <w:szCs w:val="24"/>
        </w:rPr>
        <w:t xml:space="preserve"> если в связи с исполнением контракта </w:t>
      </w:r>
      <w:r>
        <w:rPr>
          <w:rFonts w:ascii="Times New Roman" w:eastAsia="Times New Roman" w:hAnsi="Times New Roman" w:cs="Times New Roman"/>
          <w:sz w:val="24"/>
          <w:szCs w:val="24"/>
        </w:rPr>
        <w:t>Фонд</w:t>
      </w:r>
      <w:r w:rsidRPr="00CF6E7D">
        <w:rPr>
          <w:rFonts w:ascii="Times New Roman" w:eastAsia="Times New Roman" w:hAnsi="Times New Roman" w:cs="Times New Roman"/>
          <w:sz w:val="24"/>
          <w:szCs w:val="24"/>
        </w:rPr>
        <w:t xml:space="preserve"> приобретает права</w:t>
      </w:r>
      <w:r>
        <w:rPr>
          <w:rFonts w:ascii="Times New Roman" w:eastAsia="Times New Roman" w:hAnsi="Times New Roman" w:cs="Times New Roman"/>
          <w:sz w:val="24"/>
          <w:szCs w:val="24"/>
        </w:rPr>
        <w:t xml:space="preserve"> на такие результаты</w:t>
      </w:r>
      <w:r w:rsidR="005D0DD4">
        <w:rPr>
          <w:rFonts w:ascii="Times New Roman" w:eastAsia="Times New Roman" w:hAnsi="Times New Roman" w:cs="Times New Roman"/>
          <w:sz w:val="24"/>
          <w:szCs w:val="24"/>
        </w:rPr>
        <w:t>.</w:t>
      </w:r>
    </w:p>
    <w:p w:rsidR="005D0DD4" w:rsidRPr="00FB6A18" w:rsidRDefault="005D0DD4" w:rsidP="0081351E">
      <w:pPr>
        <w:pStyle w:val="a3"/>
        <w:numPr>
          <w:ilvl w:val="0"/>
          <w:numId w:val="10"/>
        </w:numPr>
        <w:autoSpaceDE w:val="0"/>
        <w:autoSpaceDN w:val="0"/>
        <w:adjustRightInd w:val="0"/>
        <w:spacing w:after="0" w:line="240" w:lineRule="auto"/>
        <w:ind w:left="0" w:right="5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Подтверждаем </w:t>
      </w:r>
      <w:r w:rsidRPr="00E36BE6">
        <w:rPr>
          <w:rFonts w:ascii="Times New Roman" w:eastAsia="Times New Roman" w:hAnsi="Times New Roman" w:cs="Times New Roman"/>
          <w:sz w:val="24"/>
          <w:szCs w:val="24"/>
        </w:rPr>
        <w:t xml:space="preserve">отсутствие у </w:t>
      </w:r>
      <w:r>
        <w:rPr>
          <w:rFonts w:ascii="Times New Roman" w:eastAsia="Times New Roman" w:hAnsi="Times New Roman" w:cs="Times New Roman"/>
          <w:sz w:val="24"/>
          <w:szCs w:val="24"/>
        </w:rPr>
        <w:t>Аудиторской организации</w:t>
      </w:r>
      <w:r w:rsidRPr="00E36BE6">
        <w:rPr>
          <w:rFonts w:ascii="Times New Roman" w:eastAsia="Times New Roman" w:hAnsi="Times New Roman" w:cs="Times New Roman"/>
          <w:sz w:val="24"/>
          <w:szCs w:val="24"/>
        </w:rPr>
        <w:t xml:space="preserve"> ограничений для участия в </w:t>
      </w:r>
      <w:r>
        <w:rPr>
          <w:rFonts w:ascii="Times New Roman" w:eastAsia="Times New Roman" w:hAnsi="Times New Roman" w:cs="Times New Roman"/>
          <w:sz w:val="24"/>
          <w:szCs w:val="24"/>
        </w:rPr>
        <w:t>Конкурсе</w:t>
      </w:r>
      <w:r w:rsidRPr="00E36BE6">
        <w:rPr>
          <w:rFonts w:ascii="Times New Roman" w:eastAsia="Times New Roman" w:hAnsi="Times New Roman" w:cs="Times New Roman"/>
          <w:sz w:val="24"/>
          <w:szCs w:val="24"/>
        </w:rPr>
        <w:t>, установленных законодательством Российской Федерации</w:t>
      </w:r>
      <w:r w:rsidR="00894208">
        <w:rPr>
          <w:rFonts w:ascii="Times New Roman" w:eastAsia="Times New Roman" w:hAnsi="Times New Roman" w:cs="Times New Roman"/>
          <w:sz w:val="24"/>
          <w:szCs w:val="24"/>
        </w:rPr>
        <w:t>.</w:t>
      </w:r>
    </w:p>
    <w:p w:rsidR="00AA0E05" w:rsidRDefault="00AA0E05" w:rsidP="0081351E">
      <w:pPr>
        <w:tabs>
          <w:tab w:val="left" w:pos="426"/>
        </w:tabs>
        <w:spacing w:after="0" w:line="240" w:lineRule="auto"/>
        <w:ind w:firstLine="567"/>
        <w:contextualSpacing/>
        <w:jc w:val="both"/>
        <w:rPr>
          <w:rFonts w:ascii="Times New Roman" w:eastAsiaTheme="minorHAnsi" w:hAnsi="Times New Roman" w:cs="Times New Roman"/>
          <w:sz w:val="24"/>
          <w:szCs w:val="24"/>
          <w:lang w:eastAsia="en-US"/>
        </w:rPr>
      </w:pPr>
    </w:p>
    <w:p w:rsidR="00AA0E05" w:rsidRPr="00FB6A18" w:rsidRDefault="00AA0E05" w:rsidP="0081351E">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02426C" w:rsidRPr="00AA0E05" w:rsidRDefault="0002426C" w:rsidP="00AE6831">
      <w:pPr>
        <w:spacing w:after="0" w:line="240" w:lineRule="auto"/>
        <w:ind w:left="5670"/>
        <w:jc w:val="right"/>
        <w:rPr>
          <w:rFonts w:ascii="Times New Roman" w:eastAsia="Times New Roman" w:hAnsi="Times New Roman" w:cs="Times New Roman"/>
          <w:b/>
          <w:bCs/>
          <w:color w:val="FF0000"/>
          <w:sz w:val="24"/>
          <w:szCs w:val="24"/>
        </w:rPr>
      </w:pPr>
    </w:p>
    <w:p w:rsidR="0002426C" w:rsidRDefault="0002426C" w:rsidP="00AE6831">
      <w:pPr>
        <w:spacing w:after="0" w:line="240" w:lineRule="auto"/>
        <w:ind w:left="5670"/>
        <w:jc w:val="right"/>
        <w:rPr>
          <w:rFonts w:ascii="Times New Roman" w:eastAsia="Times New Roman" w:hAnsi="Times New Roman" w:cs="Times New Roman"/>
          <w:b/>
          <w:bCs/>
          <w:color w:val="FF0000"/>
          <w:sz w:val="24"/>
          <w:szCs w:val="24"/>
        </w:rPr>
      </w:pPr>
    </w:p>
    <w:p w:rsidR="0002426C" w:rsidRDefault="0002426C" w:rsidP="00AE6831">
      <w:pPr>
        <w:spacing w:after="0" w:line="240" w:lineRule="auto"/>
        <w:ind w:left="5670"/>
        <w:jc w:val="right"/>
        <w:rPr>
          <w:rFonts w:ascii="Times New Roman" w:eastAsia="Times New Roman" w:hAnsi="Times New Roman" w:cs="Times New Roman"/>
          <w:b/>
          <w:bCs/>
          <w:color w:val="FF0000"/>
          <w:sz w:val="24"/>
          <w:szCs w:val="24"/>
        </w:rPr>
      </w:pPr>
    </w:p>
    <w:p w:rsidR="0002426C" w:rsidRDefault="0002426C" w:rsidP="00AE6831">
      <w:pPr>
        <w:spacing w:after="0" w:line="240" w:lineRule="auto"/>
        <w:ind w:left="5670"/>
        <w:jc w:val="right"/>
        <w:rPr>
          <w:rFonts w:ascii="Times New Roman" w:eastAsia="Times New Roman" w:hAnsi="Times New Roman" w:cs="Times New Roman"/>
          <w:b/>
          <w:bCs/>
          <w:color w:val="FF0000"/>
          <w:sz w:val="24"/>
          <w:szCs w:val="24"/>
        </w:rPr>
      </w:pPr>
    </w:p>
    <w:p w:rsidR="00DE1787" w:rsidRPr="00184AA5" w:rsidRDefault="00DE1787" w:rsidP="00DE1787">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__________________                            ____________</w:t>
      </w:r>
    </w:p>
    <w:p w:rsidR="00DE1787" w:rsidRPr="00184AA5" w:rsidRDefault="00DE1787" w:rsidP="00DE1787">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 </w:t>
      </w:r>
      <w:r w:rsidRPr="00184AA5">
        <w:rPr>
          <w:rFonts w:ascii="Times New Roman" w:eastAsia="Times New Roman" w:hAnsi="Times New Roman" w:cs="Times New Roman"/>
          <w:sz w:val="24"/>
          <w:szCs w:val="24"/>
          <w:vertAlign w:val="superscript"/>
        </w:rPr>
        <w:t xml:space="preserve">(Должность уполномоченного лица)                                                      (Подпись)                                              </w:t>
      </w:r>
      <w:r w:rsidRPr="00184AA5">
        <w:rPr>
          <w:rFonts w:ascii="Times New Roman" w:eastAsia="Times New Roman" w:hAnsi="Times New Roman" w:cs="Times New Roman"/>
          <w:sz w:val="24"/>
          <w:szCs w:val="24"/>
        </w:rPr>
        <w:t>__________________________________</w:t>
      </w:r>
    </w:p>
    <w:p w:rsidR="00DE1787" w:rsidRPr="00184AA5" w:rsidRDefault="00DE1787" w:rsidP="00DE1787">
      <w:pPr>
        <w:spacing w:after="0" w:line="240" w:lineRule="auto"/>
        <w:ind w:left="1134"/>
        <w:rPr>
          <w:rFonts w:ascii="Times New Roman" w:eastAsia="Times New Roman" w:hAnsi="Times New Roman" w:cs="Times New Roman"/>
          <w:sz w:val="24"/>
          <w:szCs w:val="24"/>
          <w:vertAlign w:val="superscript"/>
        </w:rPr>
      </w:pPr>
      <w:r w:rsidRPr="00184AA5">
        <w:rPr>
          <w:rFonts w:ascii="Times New Roman" w:eastAsia="Times New Roman" w:hAnsi="Times New Roman" w:cs="Times New Roman"/>
          <w:sz w:val="24"/>
          <w:szCs w:val="24"/>
          <w:vertAlign w:val="superscript"/>
        </w:rPr>
        <w:t xml:space="preserve"> (Фамилия, имя, отчество полностью)           </w:t>
      </w:r>
    </w:p>
    <w:p w:rsidR="00DE1787" w:rsidRPr="00184AA5" w:rsidRDefault="00DE1787" w:rsidP="00DE1787">
      <w:pPr>
        <w:spacing w:after="0" w:line="240" w:lineRule="auto"/>
        <w:ind w:left="1134"/>
        <w:rPr>
          <w:rFonts w:ascii="Times New Roman" w:eastAsia="Times New Roman" w:hAnsi="Times New Roman" w:cs="Times New Roman"/>
          <w:sz w:val="24"/>
          <w:szCs w:val="24"/>
        </w:rPr>
      </w:pPr>
    </w:p>
    <w:p w:rsidR="00DE1787" w:rsidRPr="00184AA5" w:rsidRDefault="00DE1787" w:rsidP="00DE1787">
      <w:pPr>
        <w:spacing w:after="0" w:line="240" w:lineRule="auto"/>
        <w:ind w:left="1134"/>
        <w:rPr>
          <w:rFonts w:ascii="Times New Roman" w:eastAsia="Times New Roman" w:hAnsi="Times New Roman" w:cs="Times New Roman"/>
          <w:sz w:val="24"/>
          <w:szCs w:val="24"/>
        </w:rPr>
      </w:pPr>
    </w:p>
    <w:p w:rsidR="00DE1787" w:rsidRPr="00184AA5" w:rsidRDefault="00DE1787" w:rsidP="00DE1787">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Дата «___» ____________ 20___ г.  </w:t>
      </w:r>
    </w:p>
    <w:p w:rsidR="00DE1787" w:rsidRPr="00184AA5" w:rsidRDefault="00DE1787" w:rsidP="00DE1787">
      <w:pPr>
        <w:spacing w:after="0" w:line="240" w:lineRule="auto"/>
        <w:ind w:left="1134"/>
        <w:rPr>
          <w:rFonts w:ascii="Times New Roman" w:eastAsia="Times New Roman" w:hAnsi="Times New Roman" w:cs="Times New Roman"/>
          <w:sz w:val="24"/>
          <w:szCs w:val="24"/>
        </w:rPr>
      </w:pPr>
    </w:p>
    <w:p w:rsidR="00DE1787" w:rsidRPr="00184AA5" w:rsidRDefault="00DE1787" w:rsidP="00DE1787">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М.П.</w:t>
      </w:r>
    </w:p>
    <w:p w:rsidR="0002426C" w:rsidRDefault="0002426C" w:rsidP="00AE6831">
      <w:pPr>
        <w:spacing w:after="0" w:line="240" w:lineRule="auto"/>
        <w:ind w:left="5670"/>
        <w:jc w:val="right"/>
        <w:rPr>
          <w:rFonts w:ascii="Times New Roman" w:eastAsia="Times New Roman" w:hAnsi="Times New Roman" w:cs="Times New Roman"/>
          <w:b/>
          <w:bCs/>
          <w:color w:val="FF0000"/>
          <w:sz w:val="24"/>
          <w:szCs w:val="24"/>
        </w:rPr>
      </w:pPr>
    </w:p>
    <w:p w:rsidR="0002426C" w:rsidRDefault="0002426C" w:rsidP="00AE6831">
      <w:pPr>
        <w:spacing w:after="0" w:line="240" w:lineRule="auto"/>
        <w:ind w:left="5670"/>
        <w:jc w:val="right"/>
        <w:rPr>
          <w:rFonts w:ascii="Times New Roman" w:eastAsia="Times New Roman" w:hAnsi="Times New Roman" w:cs="Times New Roman"/>
          <w:b/>
          <w:bCs/>
          <w:color w:val="FF0000"/>
          <w:sz w:val="24"/>
          <w:szCs w:val="24"/>
        </w:rPr>
      </w:pPr>
    </w:p>
    <w:p w:rsidR="0002426C" w:rsidRDefault="0002426C" w:rsidP="00AE6831">
      <w:pPr>
        <w:spacing w:after="0" w:line="240" w:lineRule="auto"/>
        <w:ind w:left="5670"/>
        <w:jc w:val="right"/>
        <w:rPr>
          <w:rFonts w:ascii="Times New Roman" w:eastAsia="Times New Roman" w:hAnsi="Times New Roman" w:cs="Times New Roman"/>
          <w:b/>
          <w:bCs/>
          <w:color w:val="FF0000"/>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151D70" w:rsidRDefault="00151D70" w:rsidP="00AE6831">
      <w:pPr>
        <w:spacing w:after="0" w:line="240" w:lineRule="auto"/>
        <w:ind w:left="5670"/>
        <w:jc w:val="right"/>
        <w:rPr>
          <w:rFonts w:ascii="Times New Roman" w:eastAsia="Times New Roman" w:hAnsi="Times New Roman" w:cs="Times New Roman"/>
          <w:bCs/>
          <w:sz w:val="24"/>
          <w:szCs w:val="24"/>
        </w:rPr>
      </w:pPr>
    </w:p>
    <w:p w:rsidR="00AE6831" w:rsidRPr="00184AA5" w:rsidRDefault="00AE6831" w:rsidP="00AE6831">
      <w:pPr>
        <w:spacing w:after="0" w:line="240" w:lineRule="auto"/>
        <w:ind w:left="5670"/>
        <w:jc w:val="right"/>
        <w:rPr>
          <w:rFonts w:ascii="Times New Roman" w:eastAsia="Times New Roman" w:hAnsi="Times New Roman" w:cs="Times New Roman"/>
          <w:bCs/>
          <w:sz w:val="24"/>
          <w:szCs w:val="24"/>
        </w:rPr>
      </w:pPr>
      <w:bookmarkStart w:id="0" w:name="_GoBack"/>
      <w:bookmarkEnd w:id="0"/>
      <w:r w:rsidRPr="00184AA5">
        <w:rPr>
          <w:rFonts w:ascii="Times New Roman" w:eastAsia="Times New Roman" w:hAnsi="Times New Roman" w:cs="Times New Roman"/>
          <w:bCs/>
          <w:sz w:val="24"/>
          <w:szCs w:val="24"/>
        </w:rPr>
        <w:lastRenderedPageBreak/>
        <w:t xml:space="preserve">Приложение № </w:t>
      </w:r>
      <w:bookmarkStart w:id="1" w:name="_Ref503354062"/>
      <w:r w:rsidR="0002426C">
        <w:rPr>
          <w:rFonts w:ascii="Times New Roman" w:eastAsia="Times New Roman" w:hAnsi="Times New Roman" w:cs="Times New Roman"/>
          <w:bCs/>
          <w:sz w:val="24"/>
          <w:szCs w:val="24"/>
        </w:rPr>
        <w:t>3</w:t>
      </w:r>
    </w:p>
    <w:p w:rsidR="00625993" w:rsidRPr="00184AA5" w:rsidRDefault="00625993" w:rsidP="00AC3558">
      <w:pPr>
        <w:tabs>
          <w:tab w:val="left" w:pos="-140"/>
        </w:tabs>
        <w:overflowPunct w:val="0"/>
        <w:autoSpaceDE w:val="0"/>
        <w:autoSpaceDN w:val="0"/>
        <w:adjustRightInd w:val="0"/>
        <w:spacing w:after="0" w:line="240" w:lineRule="auto"/>
        <w:ind w:left="5387"/>
        <w:jc w:val="right"/>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к </w:t>
      </w:r>
      <w:proofErr w:type="gramStart"/>
      <w:r w:rsidRPr="00184AA5">
        <w:rPr>
          <w:rFonts w:ascii="Times New Roman" w:eastAsia="Times New Roman" w:hAnsi="Times New Roman" w:cs="Times New Roman"/>
          <w:sz w:val="24"/>
          <w:szCs w:val="24"/>
        </w:rPr>
        <w:t>По</w:t>
      </w:r>
      <w:r w:rsidR="00810EE5">
        <w:rPr>
          <w:rFonts w:ascii="Times New Roman" w:eastAsia="Times New Roman" w:hAnsi="Times New Roman" w:cs="Times New Roman"/>
          <w:sz w:val="24"/>
          <w:szCs w:val="24"/>
        </w:rPr>
        <w:t>рядку</w:t>
      </w:r>
      <w:r w:rsidRPr="00184AA5">
        <w:rPr>
          <w:rFonts w:ascii="Times New Roman" w:eastAsia="Times New Roman" w:hAnsi="Times New Roman" w:cs="Times New Roman"/>
          <w:sz w:val="24"/>
          <w:szCs w:val="24"/>
        </w:rPr>
        <w:t xml:space="preserve">  проведени</w:t>
      </w:r>
      <w:r w:rsidR="00810EE5">
        <w:rPr>
          <w:rFonts w:ascii="Times New Roman" w:eastAsia="Times New Roman" w:hAnsi="Times New Roman" w:cs="Times New Roman"/>
          <w:sz w:val="24"/>
          <w:szCs w:val="24"/>
        </w:rPr>
        <w:t>я</w:t>
      </w:r>
      <w:proofErr w:type="gramEnd"/>
      <w:r w:rsidRPr="00184AA5">
        <w:rPr>
          <w:rFonts w:ascii="Times New Roman" w:eastAsia="Times New Roman" w:hAnsi="Times New Roman" w:cs="Times New Roman"/>
          <w:sz w:val="24"/>
          <w:szCs w:val="24"/>
        </w:rPr>
        <w:t xml:space="preserve"> </w:t>
      </w:r>
      <w:r w:rsidRPr="00184AA5">
        <w:rPr>
          <w:rFonts w:ascii="Times New Roman" w:hAnsi="Times New Roman" w:cs="Times New Roman"/>
          <w:sz w:val="24"/>
          <w:szCs w:val="24"/>
        </w:rPr>
        <w:t xml:space="preserve">конкурса по отбору аудиторской организации для проведения ежегодного обязательного аудита бухгалтерской (финансовой) отчетности </w:t>
      </w:r>
      <w:r w:rsidR="00EB172C" w:rsidRPr="00EB172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sidR="00EB172C">
        <w:rPr>
          <w:rFonts w:ascii="Times New Roman" w:hAnsi="Times New Roman" w:cs="Times New Roman"/>
          <w:sz w:val="24"/>
          <w:szCs w:val="24"/>
        </w:rPr>
        <w:t xml:space="preserve"> </w:t>
      </w:r>
    </w:p>
    <w:p w:rsidR="00AE6831" w:rsidRPr="00184AA5" w:rsidRDefault="00AE6831" w:rsidP="00AE6831">
      <w:pPr>
        <w:tabs>
          <w:tab w:val="left" w:pos="-140"/>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 </w:t>
      </w:r>
    </w:p>
    <w:p w:rsidR="00AE6831" w:rsidRPr="00184AA5" w:rsidRDefault="00AE6831" w:rsidP="00AE6831">
      <w:pPr>
        <w:spacing w:after="0" w:line="240" w:lineRule="auto"/>
        <w:ind w:left="1134"/>
        <w:jc w:val="right"/>
        <w:rPr>
          <w:rFonts w:ascii="Times New Roman" w:eastAsia="Times New Roman" w:hAnsi="Times New Roman" w:cs="Times New Roman"/>
          <w:b/>
          <w:bCs/>
          <w:sz w:val="24"/>
          <w:szCs w:val="24"/>
        </w:rPr>
      </w:pPr>
    </w:p>
    <w:p w:rsidR="00AE6831" w:rsidRPr="00184AA5" w:rsidRDefault="00AE6831" w:rsidP="00AE6831">
      <w:pPr>
        <w:spacing w:after="0" w:line="240" w:lineRule="auto"/>
        <w:ind w:left="1134"/>
        <w:jc w:val="right"/>
        <w:rPr>
          <w:rFonts w:ascii="Times New Roman" w:eastAsia="Times New Roman" w:hAnsi="Times New Roman" w:cs="Times New Roman"/>
          <w:b/>
          <w:bCs/>
          <w:sz w:val="24"/>
          <w:szCs w:val="24"/>
        </w:rPr>
      </w:pPr>
    </w:p>
    <w:p w:rsidR="00AE6831" w:rsidRPr="00184AA5" w:rsidRDefault="00AE6831" w:rsidP="00AE6831">
      <w:pPr>
        <w:spacing w:after="0" w:line="240" w:lineRule="auto"/>
        <w:ind w:left="-142"/>
        <w:rPr>
          <w:rFonts w:ascii="Times New Roman" w:eastAsia="Times New Roman" w:hAnsi="Times New Roman" w:cs="Times New Roman"/>
          <w:i/>
          <w:iCs/>
          <w:sz w:val="24"/>
          <w:szCs w:val="24"/>
        </w:rPr>
      </w:pPr>
      <w:r w:rsidRPr="00184AA5">
        <w:rPr>
          <w:rFonts w:ascii="Times New Roman" w:eastAsia="Times New Roman" w:hAnsi="Times New Roman" w:cs="Times New Roman"/>
          <w:i/>
          <w:iCs/>
          <w:sz w:val="24"/>
          <w:szCs w:val="24"/>
        </w:rPr>
        <w:t>На фирменном бланке организации</w:t>
      </w:r>
    </w:p>
    <w:p w:rsidR="00AE6831" w:rsidRPr="00184AA5" w:rsidRDefault="00AE6831" w:rsidP="00AE6831">
      <w:pPr>
        <w:spacing w:after="0" w:line="240" w:lineRule="auto"/>
        <w:ind w:left="-142"/>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Дата, исходящий номер</w:t>
      </w:r>
    </w:p>
    <w:p w:rsidR="00AE6831" w:rsidRPr="00184AA5" w:rsidRDefault="00AE6831" w:rsidP="00EB172C">
      <w:pPr>
        <w:spacing w:after="0" w:line="240" w:lineRule="auto"/>
        <w:ind w:left="1134" w:firstLine="4678"/>
        <w:jc w:val="right"/>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Директору </w:t>
      </w:r>
      <w:r w:rsidR="00EB172C" w:rsidRPr="00EB172C">
        <w:rPr>
          <w:rFonts w:ascii="Times New Roman" w:eastAsia="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p>
    <w:p w:rsidR="00AE6831" w:rsidRPr="00184AA5" w:rsidRDefault="00EB172C" w:rsidP="00EB172C">
      <w:pPr>
        <w:tabs>
          <w:tab w:val="left" w:pos="8600"/>
        </w:tabs>
        <w:spacing w:after="0" w:line="240" w:lineRule="auto"/>
        <w:ind w:left="1134"/>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w:t>
      </w:r>
    </w:p>
    <w:p w:rsidR="00AE6831" w:rsidRPr="00184AA5" w:rsidRDefault="00AE6831" w:rsidP="00AE6831">
      <w:pPr>
        <w:spacing w:after="0" w:line="240" w:lineRule="auto"/>
        <w:ind w:left="1134"/>
        <w:jc w:val="right"/>
        <w:rPr>
          <w:rFonts w:ascii="Times New Roman" w:eastAsia="Times New Roman" w:hAnsi="Times New Roman" w:cs="Times New Roman"/>
          <w:b/>
          <w:bCs/>
          <w:sz w:val="24"/>
          <w:szCs w:val="24"/>
        </w:rPr>
      </w:pPr>
    </w:p>
    <w:p w:rsidR="00625993" w:rsidRPr="00184AA5" w:rsidRDefault="00625993" w:rsidP="00625993">
      <w:pPr>
        <w:spacing w:after="0" w:line="240" w:lineRule="auto"/>
        <w:ind w:left="1134"/>
        <w:jc w:val="center"/>
        <w:rPr>
          <w:rFonts w:ascii="Times New Roman" w:eastAsia="Times New Roman" w:hAnsi="Times New Roman" w:cs="Times New Roman"/>
          <w:b/>
          <w:bCs/>
          <w:sz w:val="24"/>
          <w:szCs w:val="24"/>
        </w:rPr>
      </w:pPr>
      <w:r w:rsidRPr="00184AA5">
        <w:rPr>
          <w:rFonts w:ascii="Times New Roman" w:eastAsia="Times New Roman" w:hAnsi="Times New Roman" w:cs="Times New Roman"/>
          <w:b/>
          <w:bCs/>
          <w:sz w:val="24"/>
          <w:szCs w:val="24"/>
        </w:rPr>
        <w:t xml:space="preserve">Конкурсное предложение </w:t>
      </w:r>
    </w:p>
    <w:p w:rsidR="00625993" w:rsidRPr="00184AA5" w:rsidRDefault="00625993" w:rsidP="00625993">
      <w:pPr>
        <w:spacing w:after="0" w:line="240" w:lineRule="auto"/>
        <w:ind w:left="1134"/>
        <w:jc w:val="center"/>
        <w:rPr>
          <w:rFonts w:ascii="Times New Roman" w:eastAsia="Times New Roman" w:hAnsi="Times New Roman" w:cs="Times New Roman"/>
          <w:b/>
          <w:bCs/>
          <w:sz w:val="24"/>
          <w:szCs w:val="24"/>
        </w:rPr>
      </w:pPr>
    </w:p>
    <w:tbl>
      <w:tblPr>
        <w:tblStyle w:val="a4"/>
        <w:tblW w:w="0" w:type="auto"/>
        <w:tblInd w:w="-1026" w:type="dxa"/>
        <w:tblLook w:val="04A0" w:firstRow="1" w:lastRow="0" w:firstColumn="1" w:lastColumn="0" w:noHBand="0" w:noVBand="1"/>
      </w:tblPr>
      <w:tblGrid>
        <w:gridCol w:w="3261"/>
        <w:gridCol w:w="3685"/>
        <w:gridCol w:w="3651"/>
      </w:tblGrid>
      <w:tr w:rsidR="003F4C26" w:rsidRPr="00184AA5" w:rsidTr="0081351E">
        <w:tc>
          <w:tcPr>
            <w:tcW w:w="3261" w:type="dxa"/>
          </w:tcPr>
          <w:p w:rsidR="003F4C26" w:rsidRPr="00184AA5" w:rsidRDefault="003F4C26" w:rsidP="00625993">
            <w:pPr>
              <w:jc w:val="center"/>
              <w:rPr>
                <w:rFonts w:ascii="Times New Roman" w:eastAsia="Times New Roman" w:hAnsi="Times New Roman" w:cs="Times New Roman"/>
                <w:bCs/>
                <w:sz w:val="24"/>
                <w:szCs w:val="24"/>
              </w:rPr>
            </w:pPr>
            <w:r w:rsidRPr="00184AA5">
              <w:rPr>
                <w:rFonts w:ascii="Times New Roman" w:eastAsia="Times New Roman" w:hAnsi="Times New Roman" w:cs="Times New Roman"/>
                <w:bCs/>
                <w:sz w:val="24"/>
                <w:szCs w:val="24"/>
              </w:rPr>
              <w:t xml:space="preserve">Вид услуги </w:t>
            </w:r>
          </w:p>
          <w:p w:rsidR="003F4C26" w:rsidRPr="00184AA5" w:rsidRDefault="003F4C26" w:rsidP="00625993">
            <w:pPr>
              <w:jc w:val="center"/>
              <w:rPr>
                <w:rFonts w:ascii="Times New Roman" w:eastAsia="Times New Roman" w:hAnsi="Times New Roman" w:cs="Times New Roman"/>
                <w:bCs/>
                <w:sz w:val="24"/>
                <w:szCs w:val="24"/>
              </w:rPr>
            </w:pPr>
          </w:p>
        </w:tc>
        <w:tc>
          <w:tcPr>
            <w:tcW w:w="3685" w:type="dxa"/>
          </w:tcPr>
          <w:p w:rsidR="003F4C26" w:rsidRPr="00184AA5" w:rsidRDefault="003F4C26" w:rsidP="003F4C2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Сроки </w:t>
            </w:r>
            <w:r w:rsidR="005D4931">
              <w:rPr>
                <w:rFonts w:ascii="Times New Roman" w:eastAsia="Times New Roman" w:hAnsi="Times New Roman" w:cs="Times New Roman"/>
                <w:bCs/>
                <w:sz w:val="24"/>
                <w:szCs w:val="24"/>
              </w:rPr>
              <w:t>проведения аудиторской проверки</w:t>
            </w:r>
          </w:p>
        </w:tc>
        <w:tc>
          <w:tcPr>
            <w:tcW w:w="3651" w:type="dxa"/>
          </w:tcPr>
          <w:p w:rsidR="003F4C26" w:rsidRPr="00184AA5" w:rsidRDefault="003F4C26" w:rsidP="00625993">
            <w:pPr>
              <w:jc w:val="center"/>
              <w:rPr>
                <w:rFonts w:ascii="Times New Roman" w:eastAsia="Times New Roman" w:hAnsi="Times New Roman" w:cs="Times New Roman"/>
                <w:bCs/>
                <w:sz w:val="24"/>
                <w:szCs w:val="24"/>
              </w:rPr>
            </w:pPr>
            <w:r w:rsidRPr="00184AA5">
              <w:rPr>
                <w:rFonts w:ascii="Times New Roman" w:eastAsia="Times New Roman" w:hAnsi="Times New Roman" w:cs="Times New Roman"/>
                <w:bCs/>
                <w:sz w:val="24"/>
                <w:szCs w:val="24"/>
              </w:rPr>
              <w:t xml:space="preserve">Стоимость </w:t>
            </w:r>
            <w:r w:rsidR="005D4931">
              <w:rPr>
                <w:rFonts w:ascii="Times New Roman" w:eastAsia="Times New Roman" w:hAnsi="Times New Roman" w:cs="Times New Roman"/>
                <w:bCs/>
                <w:sz w:val="24"/>
                <w:szCs w:val="24"/>
              </w:rPr>
              <w:t>проведения аудиторской проверки</w:t>
            </w:r>
          </w:p>
        </w:tc>
      </w:tr>
      <w:tr w:rsidR="003F4C26" w:rsidRPr="00184AA5" w:rsidTr="0081351E">
        <w:tc>
          <w:tcPr>
            <w:tcW w:w="3261" w:type="dxa"/>
          </w:tcPr>
          <w:p w:rsidR="003F4C26" w:rsidRPr="00184AA5" w:rsidRDefault="003F4C26">
            <w:pPr>
              <w:rPr>
                <w:rFonts w:ascii="Times New Roman" w:eastAsia="Times New Roman" w:hAnsi="Times New Roman" w:cs="Times New Roman"/>
                <w:b/>
                <w:bCs/>
                <w:sz w:val="24"/>
                <w:szCs w:val="24"/>
              </w:rPr>
            </w:pPr>
            <w:r w:rsidRPr="00184AA5">
              <w:rPr>
                <w:rFonts w:ascii="Times New Roman" w:hAnsi="Times New Roman" w:cs="Times New Roman"/>
                <w:sz w:val="24"/>
                <w:szCs w:val="24"/>
              </w:rPr>
              <w:t xml:space="preserve">Организация и проведение ежегодного обязательного аудита бухгалтерской (финансовой) отчетности </w:t>
            </w:r>
            <w:r w:rsidRPr="00EB172C">
              <w:rPr>
                <w:rFonts w:ascii="Times New Roman" w:hAnsi="Times New Roman" w:cs="Times New Roman"/>
                <w:sz w:val="24"/>
                <w:szCs w:val="24"/>
              </w:rPr>
              <w:t>некоммерческой организации «Гарантийный фонд для субъектов малого и среднего предпринимательства Оренбургской области»</w:t>
            </w:r>
            <w:r>
              <w:rPr>
                <w:rFonts w:ascii="Times New Roman" w:hAnsi="Times New Roman" w:cs="Times New Roman"/>
                <w:sz w:val="24"/>
                <w:szCs w:val="24"/>
              </w:rPr>
              <w:t xml:space="preserve"> за ________ год (ы) </w:t>
            </w:r>
          </w:p>
        </w:tc>
        <w:tc>
          <w:tcPr>
            <w:tcW w:w="3685" w:type="dxa"/>
          </w:tcPr>
          <w:p w:rsidR="003F4C26" w:rsidRPr="00184AA5" w:rsidRDefault="003F4C26" w:rsidP="00625993">
            <w:pPr>
              <w:jc w:val="center"/>
              <w:rPr>
                <w:rFonts w:ascii="Times New Roman" w:eastAsia="Times New Roman" w:hAnsi="Times New Roman" w:cs="Times New Roman"/>
                <w:b/>
                <w:bCs/>
                <w:sz w:val="24"/>
                <w:szCs w:val="24"/>
              </w:rPr>
            </w:pPr>
          </w:p>
        </w:tc>
        <w:tc>
          <w:tcPr>
            <w:tcW w:w="3651" w:type="dxa"/>
          </w:tcPr>
          <w:p w:rsidR="003F4C26" w:rsidRPr="00184AA5" w:rsidRDefault="003F4C26" w:rsidP="00625993">
            <w:pPr>
              <w:jc w:val="center"/>
              <w:rPr>
                <w:rFonts w:ascii="Times New Roman" w:eastAsia="Times New Roman" w:hAnsi="Times New Roman" w:cs="Times New Roman"/>
                <w:b/>
                <w:bCs/>
                <w:sz w:val="24"/>
                <w:szCs w:val="24"/>
              </w:rPr>
            </w:pPr>
          </w:p>
        </w:tc>
      </w:tr>
    </w:tbl>
    <w:p w:rsidR="00625993" w:rsidRPr="00184AA5" w:rsidRDefault="00625993" w:rsidP="00625993">
      <w:pPr>
        <w:spacing w:after="0" w:line="240" w:lineRule="auto"/>
        <w:ind w:left="1134"/>
        <w:jc w:val="center"/>
        <w:rPr>
          <w:rFonts w:ascii="Times New Roman" w:eastAsia="Times New Roman" w:hAnsi="Times New Roman" w:cs="Times New Roman"/>
          <w:b/>
          <w:bCs/>
          <w:sz w:val="24"/>
          <w:szCs w:val="24"/>
        </w:rPr>
      </w:pPr>
    </w:p>
    <w:p w:rsidR="00625993" w:rsidRPr="00184AA5" w:rsidRDefault="00625993" w:rsidP="00AE6831">
      <w:pPr>
        <w:spacing w:after="0" w:line="240" w:lineRule="auto"/>
        <w:ind w:left="1134"/>
        <w:jc w:val="right"/>
        <w:rPr>
          <w:rFonts w:ascii="Times New Roman" w:eastAsia="Times New Roman" w:hAnsi="Times New Roman" w:cs="Times New Roman"/>
          <w:b/>
          <w:bCs/>
          <w:sz w:val="24"/>
          <w:szCs w:val="24"/>
        </w:rPr>
      </w:pPr>
    </w:p>
    <w:bookmarkEnd w:id="1"/>
    <w:p w:rsidR="00AE6831" w:rsidRPr="00184AA5" w:rsidRDefault="00AE6831" w:rsidP="00AE6831">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____________________          ______________ </w:t>
      </w:r>
    </w:p>
    <w:p w:rsidR="00AE6831" w:rsidRPr="00184AA5" w:rsidRDefault="00AE6831" w:rsidP="00AE6831">
      <w:pPr>
        <w:spacing w:after="0" w:line="240" w:lineRule="auto"/>
        <w:ind w:left="1134"/>
        <w:rPr>
          <w:rFonts w:ascii="Times New Roman" w:eastAsia="Times New Roman" w:hAnsi="Times New Roman" w:cs="Times New Roman"/>
          <w:sz w:val="24"/>
          <w:szCs w:val="24"/>
          <w:vertAlign w:val="superscript"/>
        </w:rPr>
      </w:pPr>
      <w:r w:rsidRPr="00184AA5">
        <w:rPr>
          <w:rFonts w:ascii="Times New Roman" w:eastAsia="Times New Roman" w:hAnsi="Times New Roman" w:cs="Times New Roman"/>
          <w:sz w:val="24"/>
          <w:szCs w:val="24"/>
          <w:vertAlign w:val="superscript"/>
        </w:rPr>
        <w:t>(Должность уполномоченного лица)                                             (Подпись)</w:t>
      </w:r>
    </w:p>
    <w:p w:rsidR="00AE6831" w:rsidRPr="00184AA5" w:rsidRDefault="00AE6831" w:rsidP="00AE6831">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vertAlign w:val="superscript"/>
        </w:rPr>
        <w:t xml:space="preserve"> </w:t>
      </w:r>
      <w:r w:rsidRPr="00184AA5">
        <w:rPr>
          <w:rFonts w:ascii="Times New Roman" w:eastAsia="Times New Roman" w:hAnsi="Times New Roman" w:cs="Times New Roman"/>
          <w:sz w:val="24"/>
          <w:szCs w:val="24"/>
        </w:rPr>
        <w:t>___________________________________</w:t>
      </w:r>
    </w:p>
    <w:p w:rsidR="00AE6831" w:rsidRPr="00184AA5" w:rsidRDefault="00AE6831" w:rsidP="00AE6831">
      <w:pPr>
        <w:spacing w:after="0" w:line="240" w:lineRule="auto"/>
        <w:ind w:left="1134"/>
        <w:rPr>
          <w:rFonts w:ascii="Times New Roman" w:eastAsia="Times New Roman" w:hAnsi="Times New Roman" w:cs="Times New Roman"/>
          <w:sz w:val="24"/>
          <w:szCs w:val="24"/>
          <w:vertAlign w:val="superscript"/>
        </w:rPr>
      </w:pPr>
      <w:r w:rsidRPr="00184AA5">
        <w:rPr>
          <w:rFonts w:ascii="Times New Roman" w:eastAsia="Times New Roman" w:hAnsi="Times New Roman" w:cs="Times New Roman"/>
          <w:sz w:val="24"/>
          <w:szCs w:val="24"/>
          <w:vertAlign w:val="superscript"/>
        </w:rPr>
        <w:t xml:space="preserve">                                             (Фамилия, имя, отчество полностью)           </w:t>
      </w:r>
    </w:p>
    <w:p w:rsidR="00AE6831" w:rsidRPr="00184AA5" w:rsidRDefault="00AE6831" w:rsidP="00AE6831">
      <w:pPr>
        <w:spacing w:after="0" w:line="240" w:lineRule="auto"/>
        <w:ind w:left="1134"/>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 xml:space="preserve">Дата      «___» ____________ 20___ г.  </w:t>
      </w:r>
    </w:p>
    <w:p w:rsidR="00E84C52" w:rsidRPr="00184AA5" w:rsidRDefault="00AE6831" w:rsidP="00AE6831">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r w:rsidRPr="00184AA5">
        <w:rPr>
          <w:rFonts w:ascii="Times New Roman" w:eastAsia="Times New Roman" w:hAnsi="Times New Roman" w:cs="Times New Roman"/>
          <w:sz w:val="24"/>
          <w:szCs w:val="24"/>
        </w:rPr>
        <w:t>М.П.</w:t>
      </w:r>
    </w:p>
    <w:p w:rsidR="00625993" w:rsidRPr="00184AA5" w:rsidRDefault="00625993" w:rsidP="00AE6831">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p>
    <w:p w:rsidR="00625993" w:rsidRPr="00184AA5" w:rsidRDefault="00625993" w:rsidP="00AE6831">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p>
    <w:p w:rsidR="00625993" w:rsidRPr="00184AA5" w:rsidRDefault="00625993" w:rsidP="00AE6831">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p>
    <w:p w:rsidR="00625993" w:rsidRDefault="00625993" w:rsidP="00AE6831">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p>
    <w:p w:rsidR="00EB4A84" w:rsidRDefault="00EB4A84" w:rsidP="00AE6831">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p>
    <w:p w:rsidR="00EB4A84" w:rsidRPr="00184AA5" w:rsidRDefault="00EB4A84" w:rsidP="00AE6831">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rPr>
      </w:pPr>
    </w:p>
    <w:sectPr w:rsidR="00EB4A84" w:rsidRPr="00184A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3BC" w:rsidRDefault="000553BC" w:rsidP="004B5559">
      <w:pPr>
        <w:spacing w:after="0" w:line="240" w:lineRule="auto"/>
      </w:pPr>
      <w:r>
        <w:separator/>
      </w:r>
    </w:p>
  </w:endnote>
  <w:endnote w:type="continuationSeparator" w:id="0">
    <w:p w:rsidR="000553BC" w:rsidRDefault="000553BC" w:rsidP="004B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3BC" w:rsidRDefault="000553BC" w:rsidP="004B5559">
      <w:pPr>
        <w:spacing w:after="0" w:line="240" w:lineRule="auto"/>
      </w:pPr>
      <w:r>
        <w:separator/>
      </w:r>
    </w:p>
  </w:footnote>
  <w:footnote w:type="continuationSeparator" w:id="0">
    <w:p w:rsidR="000553BC" w:rsidRDefault="000553BC" w:rsidP="004B5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46C"/>
    <w:multiLevelType w:val="hybridMultilevel"/>
    <w:tmpl w:val="E862967C"/>
    <w:lvl w:ilvl="0" w:tplc="AFEE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C30B4F"/>
    <w:multiLevelType w:val="hybridMultilevel"/>
    <w:tmpl w:val="1652A1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1C2F0D"/>
    <w:multiLevelType w:val="hybridMultilevel"/>
    <w:tmpl w:val="4820867C"/>
    <w:lvl w:ilvl="0" w:tplc="D3C4BF40">
      <w:start w:val="1"/>
      <w:numFmt w:val="decimal"/>
      <w:lvlText w:val="%1."/>
      <w:lvlJc w:val="left"/>
      <w:pPr>
        <w:ind w:left="360" w:hanging="360"/>
      </w:pPr>
      <w:rPr>
        <w:b w:val="0"/>
        <w:color w:val="auto"/>
      </w:rPr>
    </w:lvl>
    <w:lvl w:ilvl="1" w:tplc="4072A23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ABC3448"/>
    <w:multiLevelType w:val="hybridMultilevel"/>
    <w:tmpl w:val="E3B4F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39605D"/>
    <w:multiLevelType w:val="hybridMultilevel"/>
    <w:tmpl w:val="57525B7C"/>
    <w:lvl w:ilvl="0" w:tplc="9EAA76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A8D4C4E"/>
    <w:multiLevelType w:val="hybridMultilevel"/>
    <w:tmpl w:val="F4F2B330"/>
    <w:lvl w:ilvl="0" w:tplc="874A9198">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1727C7"/>
    <w:multiLevelType w:val="hybridMultilevel"/>
    <w:tmpl w:val="AE823E0C"/>
    <w:lvl w:ilvl="0" w:tplc="E59C3138">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9B2852"/>
    <w:multiLevelType w:val="hybridMultilevel"/>
    <w:tmpl w:val="57525B7C"/>
    <w:lvl w:ilvl="0" w:tplc="9EAA76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21E2989"/>
    <w:multiLevelType w:val="hybridMultilevel"/>
    <w:tmpl w:val="DEB42486"/>
    <w:lvl w:ilvl="0" w:tplc="97FC409A">
      <w:start w:val="1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5C3188B"/>
    <w:multiLevelType w:val="multilevel"/>
    <w:tmpl w:val="AAD64132"/>
    <w:lvl w:ilvl="0">
      <w:start w:val="1"/>
      <w:numFmt w:val="decimal"/>
      <w:lvlText w:val="%1."/>
      <w:lvlJc w:val="left"/>
      <w:pPr>
        <w:ind w:left="3054" w:hanging="360"/>
      </w:pPr>
      <w:rPr>
        <w:b/>
      </w:rPr>
    </w:lvl>
    <w:lvl w:ilvl="1">
      <w:start w:val="1"/>
      <w:numFmt w:val="decimal"/>
      <w:isLgl/>
      <w:lvlText w:val="%1.%2."/>
      <w:lvlJc w:val="left"/>
      <w:pPr>
        <w:ind w:left="1855" w:hanging="720"/>
      </w:pPr>
      <w:rPr>
        <w:b w:val="0"/>
        <w:color w:val="auto"/>
      </w:r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2"/>
  </w:num>
  <w:num w:numId="6">
    <w:abstractNumId w:val="1"/>
  </w:num>
  <w:num w:numId="7">
    <w:abstractNumId w:val="7"/>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19E"/>
    <w:rsid w:val="00015BA9"/>
    <w:rsid w:val="00021A61"/>
    <w:rsid w:val="0002426C"/>
    <w:rsid w:val="00031D11"/>
    <w:rsid w:val="00040574"/>
    <w:rsid w:val="000553BC"/>
    <w:rsid w:val="00071D40"/>
    <w:rsid w:val="00085E3B"/>
    <w:rsid w:val="000956B9"/>
    <w:rsid w:val="000B66CD"/>
    <w:rsid w:val="000C5764"/>
    <w:rsid w:val="000F273B"/>
    <w:rsid w:val="000F7EA9"/>
    <w:rsid w:val="00151D70"/>
    <w:rsid w:val="001624D1"/>
    <w:rsid w:val="00184AA5"/>
    <w:rsid w:val="001B2DD6"/>
    <w:rsid w:val="001D635E"/>
    <w:rsid w:val="001E74D0"/>
    <w:rsid w:val="001F2EED"/>
    <w:rsid w:val="001F7D0D"/>
    <w:rsid w:val="00201388"/>
    <w:rsid w:val="00274694"/>
    <w:rsid w:val="00282995"/>
    <w:rsid w:val="002C3DE3"/>
    <w:rsid w:val="002C5284"/>
    <w:rsid w:val="002D0BCD"/>
    <w:rsid w:val="002E2E97"/>
    <w:rsid w:val="0031258E"/>
    <w:rsid w:val="00330D73"/>
    <w:rsid w:val="00357AC4"/>
    <w:rsid w:val="0038004A"/>
    <w:rsid w:val="00384DD9"/>
    <w:rsid w:val="00392A19"/>
    <w:rsid w:val="003A119E"/>
    <w:rsid w:val="003A60D5"/>
    <w:rsid w:val="003D0FEC"/>
    <w:rsid w:val="003D268A"/>
    <w:rsid w:val="003E7A04"/>
    <w:rsid w:val="003F4C26"/>
    <w:rsid w:val="00407CA9"/>
    <w:rsid w:val="00413572"/>
    <w:rsid w:val="0044432C"/>
    <w:rsid w:val="00466277"/>
    <w:rsid w:val="00497D3B"/>
    <w:rsid w:val="004B5559"/>
    <w:rsid w:val="004C3F91"/>
    <w:rsid w:val="004C4C3F"/>
    <w:rsid w:val="004D2E83"/>
    <w:rsid w:val="004E3135"/>
    <w:rsid w:val="00513228"/>
    <w:rsid w:val="0054114F"/>
    <w:rsid w:val="00573FE0"/>
    <w:rsid w:val="005A5BAB"/>
    <w:rsid w:val="005B6AFC"/>
    <w:rsid w:val="005D0DD4"/>
    <w:rsid w:val="005D2A9B"/>
    <w:rsid w:val="005D4931"/>
    <w:rsid w:val="005E16F6"/>
    <w:rsid w:val="005E3DE6"/>
    <w:rsid w:val="005E77A7"/>
    <w:rsid w:val="0060279C"/>
    <w:rsid w:val="00617F0D"/>
    <w:rsid w:val="006251D0"/>
    <w:rsid w:val="00625993"/>
    <w:rsid w:val="0063554B"/>
    <w:rsid w:val="0064096E"/>
    <w:rsid w:val="00643FF7"/>
    <w:rsid w:val="006455A0"/>
    <w:rsid w:val="00647C73"/>
    <w:rsid w:val="00670667"/>
    <w:rsid w:val="006905A5"/>
    <w:rsid w:val="006B7296"/>
    <w:rsid w:val="006C0185"/>
    <w:rsid w:val="006E4F2B"/>
    <w:rsid w:val="007028F2"/>
    <w:rsid w:val="00704487"/>
    <w:rsid w:val="00722903"/>
    <w:rsid w:val="00725637"/>
    <w:rsid w:val="0076669D"/>
    <w:rsid w:val="007A115D"/>
    <w:rsid w:val="007B4219"/>
    <w:rsid w:val="007D5225"/>
    <w:rsid w:val="007F33E5"/>
    <w:rsid w:val="00810EE5"/>
    <w:rsid w:val="0081351E"/>
    <w:rsid w:val="00824DC1"/>
    <w:rsid w:val="0084409E"/>
    <w:rsid w:val="008704CF"/>
    <w:rsid w:val="008856B1"/>
    <w:rsid w:val="00894208"/>
    <w:rsid w:val="008D1EDA"/>
    <w:rsid w:val="008D37EE"/>
    <w:rsid w:val="008E285C"/>
    <w:rsid w:val="008F307A"/>
    <w:rsid w:val="00924C6C"/>
    <w:rsid w:val="00940609"/>
    <w:rsid w:val="0094532F"/>
    <w:rsid w:val="009476E7"/>
    <w:rsid w:val="0097728E"/>
    <w:rsid w:val="009A4777"/>
    <w:rsid w:val="009C5AFE"/>
    <w:rsid w:val="009D680D"/>
    <w:rsid w:val="009F1C04"/>
    <w:rsid w:val="009F7AF5"/>
    <w:rsid w:val="00A06481"/>
    <w:rsid w:val="00A31911"/>
    <w:rsid w:val="00A4759B"/>
    <w:rsid w:val="00A5465A"/>
    <w:rsid w:val="00AA0E05"/>
    <w:rsid w:val="00AB4EC9"/>
    <w:rsid w:val="00AC3558"/>
    <w:rsid w:val="00AC474D"/>
    <w:rsid w:val="00AE6831"/>
    <w:rsid w:val="00AF304F"/>
    <w:rsid w:val="00AF68DF"/>
    <w:rsid w:val="00B25086"/>
    <w:rsid w:val="00B34137"/>
    <w:rsid w:val="00B53D70"/>
    <w:rsid w:val="00B66DED"/>
    <w:rsid w:val="00B71C0E"/>
    <w:rsid w:val="00B82705"/>
    <w:rsid w:val="00B83359"/>
    <w:rsid w:val="00B96100"/>
    <w:rsid w:val="00BC00AB"/>
    <w:rsid w:val="00BE1162"/>
    <w:rsid w:val="00C161C2"/>
    <w:rsid w:val="00C23819"/>
    <w:rsid w:val="00C46A0E"/>
    <w:rsid w:val="00C521C8"/>
    <w:rsid w:val="00C76267"/>
    <w:rsid w:val="00C83871"/>
    <w:rsid w:val="00C93EB7"/>
    <w:rsid w:val="00CA2258"/>
    <w:rsid w:val="00CA4BBC"/>
    <w:rsid w:val="00CB639C"/>
    <w:rsid w:val="00CD3B48"/>
    <w:rsid w:val="00CF6E7D"/>
    <w:rsid w:val="00D0023B"/>
    <w:rsid w:val="00D1233C"/>
    <w:rsid w:val="00D12EC0"/>
    <w:rsid w:val="00D25662"/>
    <w:rsid w:val="00D422F2"/>
    <w:rsid w:val="00D45C0F"/>
    <w:rsid w:val="00D65694"/>
    <w:rsid w:val="00D7509D"/>
    <w:rsid w:val="00D91959"/>
    <w:rsid w:val="00DD20FE"/>
    <w:rsid w:val="00DD42CD"/>
    <w:rsid w:val="00DD75A0"/>
    <w:rsid w:val="00DE1787"/>
    <w:rsid w:val="00DE3335"/>
    <w:rsid w:val="00DF6538"/>
    <w:rsid w:val="00DF7BBF"/>
    <w:rsid w:val="00E06633"/>
    <w:rsid w:val="00E35A67"/>
    <w:rsid w:val="00E36BE6"/>
    <w:rsid w:val="00E522FD"/>
    <w:rsid w:val="00E560FF"/>
    <w:rsid w:val="00E67CC8"/>
    <w:rsid w:val="00E74AB5"/>
    <w:rsid w:val="00E74C7D"/>
    <w:rsid w:val="00E84C52"/>
    <w:rsid w:val="00EA3625"/>
    <w:rsid w:val="00EB172C"/>
    <w:rsid w:val="00EB4514"/>
    <w:rsid w:val="00EB4A84"/>
    <w:rsid w:val="00ED31DE"/>
    <w:rsid w:val="00EE2AFD"/>
    <w:rsid w:val="00EF2C6A"/>
    <w:rsid w:val="00F01ABA"/>
    <w:rsid w:val="00F14EEA"/>
    <w:rsid w:val="00F41149"/>
    <w:rsid w:val="00F5015A"/>
    <w:rsid w:val="00F82B21"/>
    <w:rsid w:val="00F911DD"/>
    <w:rsid w:val="00FA0587"/>
    <w:rsid w:val="00FA1557"/>
    <w:rsid w:val="00FB6A18"/>
    <w:rsid w:val="00FC4AF1"/>
    <w:rsid w:val="00FC5271"/>
    <w:rsid w:val="00FD2DF5"/>
    <w:rsid w:val="00FE3FFC"/>
    <w:rsid w:val="00FF1073"/>
    <w:rsid w:val="00FF3629"/>
    <w:rsid w:val="00FF4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F65F"/>
  <w15:docId w15:val="{89C1B4A4-1DEC-4B57-8364-F1804B84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4777"/>
    <w:rPr>
      <w:rFonts w:eastAsiaTheme="minorEastAsia"/>
      <w:lang w:eastAsia="ru-RU"/>
    </w:rPr>
  </w:style>
  <w:style w:type="paragraph" w:styleId="5">
    <w:name w:val="heading 5"/>
    <w:basedOn w:val="a"/>
    <w:next w:val="a"/>
    <w:link w:val="50"/>
    <w:qFormat/>
    <w:rsid w:val="004B5559"/>
    <w:pPr>
      <w:keepNext/>
      <w:spacing w:after="0" w:line="240" w:lineRule="auto"/>
      <w:jc w:val="center"/>
      <w:outlineLvl w:val="4"/>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1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0B66CD"/>
    <w:pPr>
      <w:ind w:left="720"/>
      <w:contextualSpacing/>
    </w:pPr>
  </w:style>
  <w:style w:type="table" w:styleId="a4">
    <w:name w:val="Table Grid"/>
    <w:basedOn w:val="a1"/>
    <w:uiPriority w:val="59"/>
    <w:rsid w:val="0062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55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55A0"/>
    <w:rPr>
      <w:rFonts w:ascii="Tahoma" w:eastAsiaTheme="minorEastAsia" w:hAnsi="Tahoma" w:cs="Tahoma"/>
      <w:sz w:val="16"/>
      <w:szCs w:val="16"/>
      <w:lang w:eastAsia="ru-RU"/>
    </w:rPr>
  </w:style>
  <w:style w:type="character" w:styleId="a7">
    <w:name w:val="annotation reference"/>
    <w:basedOn w:val="a0"/>
    <w:uiPriority w:val="99"/>
    <w:semiHidden/>
    <w:unhideWhenUsed/>
    <w:rsid w:val="00FC4AF1"/>
    <w:rPr>
      <w:sz w:val="16"/>
      <w:szCs w:val="16"/>
    </w:rPr>
  </w:style>
  <w:style w:type="paragraph" w:styleId="a8">
    <w:name w:val="annotation text"/>
    <w:basedOn w:val="a"/>
    <w:link w:val="a9"/>
    <w:uiPriority w:val="99"/>
    <w:semiHidden/>
    <w:unhideWhenUsed/>
    <w:rsid w:val="00FC4AF1"/>
    <w:pPr>
      <w:spacing w:line="240" w:lineRule="auto"/>
    </w:pPr>
    <w:rPr>
      <w:sz w:val="20"/>
      <w:szCs w:val="20"/>
    </w:rPr>
  </w:style>
  <w:style w:type="character" w:customStyle="1" w:styleId="a9">
    <w:name w:val="Текст примечания Знак"/>
    <w:basedOn w:val="a0"/>
    <w:link w:val="a8"/>
    <w:uiPriority w:val="99"/>
    <w:semiHidden/>
    <w:rsid w:val="00FC4AF1"/>
    <w:rPr>
      <w:rFonts w:eastAsiaTheme="minorEastAsia"/>
      <w:sz w:val="20"/>
      <w:szCs w:val="20"/>
      <w:lang w:eastAsia="ru-RU"/>
    </w:rPr>
  </w:style>
  <w:style w:type="paragraph" w:styleId="aa">
    <w:name w:val="annotation subject"/>
    <w:basedOn w:val="a8"/>
    <w:next w:val="a8"/>
    <w:link w:val="ab"/>
    <w:uiPriority w:val="99"/>
    <w:semiHidden/>
    <w:unhideWhenUsed/>
    <w:rsid w:val="00FC4AF1"/>
    <w:rPr>
      <w:b/>
      <w:bCs/>
    </w:rPr>
  </w:style>
  <w:style w:type="character" w:customStyle="1" w:styleId="ab">
    <w:name w:val="Тема примечания Знак"/>
    <w:basedOn w:val="a9"/>
    <w:link w:val="aa"/>
    <w:uiPriority w:val="99"/>
    <w:semiHidden/>
    <w:rsid w:val="00FC4AF1"/>
    <w:rPr>
      <w:rFonts w:eastAsiaTheme="minorEastAsia"/>
      <w:b/>
      <w:bCs/>
      <w:sz w:val="20"/>
      <w:szCs w:val="20"/>
      <w:lang w:eastAsia="ru-RU"/>
    </w:rPr>
  </w:style>
  <w:style w:type="character" w:styleId="ac">
    <w:name w:val="Hyperlink"/>
    <w:basedOn w:val="a0"/>
    <w:uiPriority w:val="99"/>
    <w:unhideWhenUsed/>
    <w:rsid w:val="00F82B21"/>
    <w:rPr>
      <w:color w:val="0000FF" w:themeColor="hyperlink"/>
      <w:u w:val="single"/>
    </w:rPr>
  </w:style>
  <w:style w:type="character" w:customStyle="1" w:styleId="50">
    <w:name w:val="Заголовок 5 Знак"/>
    <w:basedOn w:val="a0"/>
    <w:link w:val="5"/>
    <w:rsid w:val="004B5559"/>
    <w:rPr>
      <w:rFonts w:ascii="Times New Roman" w:eastAsia="Times New Roman" w:hAnsi="Times New Roman" w:cs="Times New Roman"/>
      <w:b/>
      <w:sz w:val="24"/>
      <w:szCs w:val="24"/>
      <w:lang w:eastAsia="ru-RU"/>
    </w:rPr>
  </w:style>
  <w:style w:type="paragraph" w:styleId="ad">
    <w:name w:val="header"/>
    <w:basedOn w:val="a"/>
    <w:link w:val="ae"/>
    <w:uiPriority w:val="99"/>
    <w:unhideWhenUsed/>
    <w:rsid w:val="004B555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B5559"/>
    <w:rPr>
      <w:rFonts w:eastAsiaTheme="minorEastAsia"/>
      <w:lang w:eastAsia="ru-RU"/>
    </w:rPr>
  </w:style>
  <w:style w:type="paragraph" w:styleId="af">
    <w:name w:val="footer"/>
    <w:basedOn w:val="a"/>
    <w:link w:val="af0"/>
    <w:uiPriority w:val="99"/>
    <w:unhideWhenUsed/>
    <w:rsid w:val="004B555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559"/>
    <w:rPr>
      <w:rFonts w:eastAsiaTheme="minorEastAsia"/>
      <w:lang w:eastAsia="ru-RU"/>
    </w:rPr>
  </w:style>
  <w:style w:type="paragraph" w:styleId="af1">
    <w:name w:val="Revision"/>
    <w:hidden/>
    <w:uiPriority w:val="99"/>
    <w:semiHidden/>
    <w:rsid w:val="000C576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264412">
      <w:bodyDiv w:val="1"/>
      <w:marLeft w:val="0"/>
      <w:marRight w:val="0"/>
      <w:marTop w:val="0"/>
      <w:marBottom w:val="0"/>
      <w:divBdr>
        <w:top w:val="none" w:sz="0" w:space="0" w:color="auto"/>
        <w:left w:val="none" w:sz="0" w:space="0" w:color="auto"/>
        <w:bottom w:val="none" w:sz="0" w:space="0" w:color="auto"/>
        <w:right w:val="none" w:sz="0" w:space="0" w:color="auto"/>
      </w:divBdr>
    </w:div>
    <w:div w:id="20484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7113-6D43-4F35-8BB1-17373396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4774</Words>
  <Characters>27213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Биркина</dc:creator>
  <cp:lastModifiedBy>Максим Воронов</cp:lastModifiedBy>
  <cp:revision>4</cp:revision>
  <cp:lastPrinted>2017-01-31T09:29:00Z</cp:lastPrinted>
  <dcterms:created xsi:type="dcterms:W3CDTF">2023-01-17T05:38:00Z</dcterms:created>
  <dcterms:modified xsi:type="dcterms:W3CDTF">2023-01-17T07:16:00Z</dcterms:modified>
</cp:coreProperties>
</file>